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296" w:rsidRDefault="00FE4296">
      <w:pPr>
        <w:pStyle w:val="a3"/>
        <w:rPr>
          <w:rFonts w:ascii="Times New Roman"/>
          <w:b w:val="0"/>
          <w:sz w:val="20"/>
        </w:rPr>
      </w:pPr>
    </w:p>
    <w:p w:rsidR="004D5072" w:rsidRDefault="000C54E0">
      <w:pPr>
        <w:spacing w:before="56"/>
        <w:ind w:left="3163" w:right="4240" w:hanging="1326"/>
        <w:rPr>
          <w:rFonts w:ascii="Times New Roman" w:hAnsi="Times New Roman" w:cs="Times New Roman"/>
        </w:rPr>
      </w:pPr>
      <w:r w:rsidRPr="004D5072">
        <w:rPr>
          <w:rFonts w:ascii="Times New Roman" w:hAnsi="Times New Roman" w:cs="Times New Roman"/>
        </w:rPr>
        <w:t xml:space="preserve">Согласовано </w:t>
      </w:r>
    </w:p>
    <w:p w:rsidR="00FE4296" w:rsidRPr="004D5072" w:rsidRDefault="004D5072">
      <w:pPr>
        <w:spacing w:before="56"/>
        <w:ind w:left="3163" w:right="4240" w:hanging="13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0C54E0" w:rsidRPr="004D5072">
        <w:rPr>
          <w:rFonts w:ascii="Times New Roman" w:hAnsi="Times New Roman" w:cs="Times New Roman"/>
        </w:rPr>
        <w:t>енеджер компетенции</w:t>
      </w:r>
      <w:r w:rsidR="000C54E0" w:rsidRPr="004D5072">
        <w:rPr>
          <w:rFonts w:ascii="Times New Roman" w:hAnsi="Times New Roman" w:cs="Times New Roman"/>
          <w:spacing w:val="-47"/>
        </w:rPr>
        <w:t xml:space="preserve"> </w:t>
      </w:r>
    </w:p>
    <w:p w:rsidR="00FE4296" w:rsidRPr="004D5072" w:rsidRDefault="00FE4296">
      <w:pPr>
        <w:rPr>
          <w:rFonts w:ascii="Times New Roman" w:hAnsi="Times New Roman" w:cs="Times New Roman"/>
          <w:sz w:val="20"/>
        </w:rPr>
      </w:pPr>
    </w:p>
    <w:p w:rsidR="00FE4296" w:rsidRDefault="00FE4296">
      <w:pPr>
        <w:spacing w:before="5"/>
        <w:rPr>
          <w:sz w:val="28"/>
        </w:rPr>
      </w:pPr>
    </w:p>
    <w:p w:rsidR="004D5072" w:rsidRPr="004D5072" w:rsidRDefault="007879CE" w:rsidP="004D5072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 проведения</w:t>
      </w:r>
    </w:p>
    <w:p w:rsidR="004D5072" w:rsidRPr="004D5072" w:rsidRDefault="004D5072" w:rsidP="004D5072">
      <w:pPr>
        <w:spacing w:line="276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4D5072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Регионального чемпионата «Молодые профессионалы» </w:t>
      </w:r>
    </w:p>
    <w:p w:rsidR="004D5072" w:rsidRPr="004D5072" w:rsidRDefault="007879CE" w:rsidP="004D507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66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Ленинградская область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E4296" w:rsidRDefault="000C54E0">
      <w:pPr>
        <w:spacing w:before="28"/>
        <w:ind w:left="914" w:right="928" w:hanging="2"/>
        <w:jc w:val="center"/>
        <w:rPr>
          <w:rFonts w:ascii="Times New Roman" w:hAnsi="Times New Roman" w:cs="Times New Roman"/>
          <w:b/>
          <w:sz w:val="28"/>
        </w:rPr>
      </w:pPr>
      <w:r w:rsidRPr="004D5072">
        <w:rPr>
          <w:rFonts w:ascii="Times New Roman" w:hAnsi="Times New Roman" w:cs="Times New Roman"/>
          <w:b/>
          <w:sz w:val="28"/>
        </w:rPr>
        <w:t>Линейка</w:t>
      </w:r>
      <w:r w:rsidRPr="004D5072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4D5072">
        <w:rPr>
          <w:rFonts w:ascii="Times New Roman" w:hAnsi="Times New Roman" w:cs="Times New Roman"/>
          <w:b/>
          <w:sz w:val="28"/>
        </w:rPr>
        <w:t>Основная</w:t>
      </w:r>
      <w:r w:rsidR="006A3A17">
        <w:rPr>
          <w:rFonts w:ascii="Times New Roman" w:hAnsi="Times New Roman" w:cs="Times New Roman"/>
          <w:b/>
          <w:spacing w:val="-2"/>
          <w:sz w:val="28"/>
        </w:rPr>
        <w:t>.</w:t>
      </w:r>
    </w:p>
    <w:p w:rsidR="004D5072" w:rsidRDefault="004D5072">
      <w:pPr>
        <w:spacing w:before="28"/>
        <w:ind w:left="914" w:right="928" w:hanging="2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9434" w:type="dxa"/>
        <w:tblInd w:w="9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22"/>
        <w:gridCol w:w="318"/>
      </w:tblGrid>
      <w:tr w:rsidR="004D5072" w:rsidTr="001666AE">
        <w:trPr>
          <w:gridAfter w:val="1"/>
          <w:wAfter w:w="318" w:type="dxa"/>
        </w:trPr>
        <w:tc>
          <w:tcPr>
            <w:tcW w:w="3794" w:type="dxa"/>
          </w:tcPr>
          <w:p w:rsidR="004D5072" w:rsidRPr="004D5072" w:rsidRDefault="004D5072" w:rsidP="004D5072">
            <w:pPr>
              <w:spacing w:line="281" w:lineRule="exact"/>
              <w:ind w:left="503" w:hanging="5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07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Название</w:t>
            </w:r>
            <w:r w:rsidRPr="004D5072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4D507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компетенции:</w:t>
            </w:r>
          </w:p>
        </w:tc>
        <w:tc>
          <w:tcPr>
            <w:tcW w:w="5322" w:type="dxa"/>
          </w:tcPr>
          <w:p w:rsidR="004D5072" w:rsidRPr="001666AE" w:rsidRDefault="004D5072" w:rsidP="001666AE">
            <w:pPr>
              <w:spacing w:before="28"/>
              <w:ind w:right="9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R35 </w:t>
            </w:r>
            <w:r w:rsidRPr="001666AE">
              <w:rPr>
                <w:rFonts w:ascii="Times New Roman" w:hAnsi="Times New Roman" w:cs="Times New Roman"/>
                <w:b/>
                <w:sz w:val="24"/>
                <w:szCs w:val="24"/>
              </w:rPr>
              <w:t>«Фармацевтика»</w:t>
            </w:r>
          </w:p>
        </w:tc>
      </w:tr>
      <w:tr w:rsidR="004D5072" w:rsidTr="001666AE">
        <w:trPr>
          <w:gridAfter w:val="1"/>
          <w:wAfter w:w="318" w:type="dxa"/>
        </w:trPr>
        <w:tc>
          <w:tcPr>
            <w:tcW w:w="3794" w:type="dxa"/>
          </w:tcPr>
          <w:p w:rsidR="004D5072" w:rsidRPr="004D5072" w:rsidRDefault="004D5072" w:rsidP="004D5072">
            <w:pPr>
              <w:spacing w:before="1"/>
              <w:ind w:left="503" w:hanging="5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07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Главный</w:t>
            </w:r>
            <w:r w:rsidRPr="004D5072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4D5072">
              <w:rPr>
                <w:rFonts w:ascii="Times New Roman" w:hAnsi="Times New Roman" w:cs="Times New Roman"/>
                <w:b/>
                <w:sz w:val="24"/>
                <w:szCs w:val="24"/>
              </w:rPr>
              <w:t>эксперт:</w:t>
            </w:r>
          </w:p>
        </w:tc>
        <w:tc>
          <w:tcPr>
            <w:tcW w:w="5322" w:type="dxa"/>
          </w:tcPr>
          <w:p w:rsidR="004D5072" w:rsidRPr="001666AE" w:rsidRDefault="001666AE" w:rsidP="001666AE">
            <w:pPr>
              <w:spacing w:before="28"/>
              <w:ind w:right="9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66AE">
              <w:rPr>
                <w:rFonts w:ascii="Times New Roman" w:hAnsi="Times New Roman" w:cs="Times New Roman"/>
                <w:b/>
                <w:sz w:val="24"/>
                <w:szCs w:val="24"/>
              </w:rPr>
              <w:t>Щегольков</w:t>
            </w:r>
            <w:proofErr w:type="spellEnd"/>
            <w:r w:rsidRPr="00166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 А.</w:t>
            </w:r>
          </w:p>
        </w:tc>
      </w:tr>
      <w:tr w:rsidR="004D5072" w:rsidTr="001666AE">
        <w:trPr>
          <w:gridAfter w:val="1"/>
          <w:wAfter w:w="318" w:type="dxa"/>
        </w:trPr>
        <w:tc>
          <w:tcPr>
            <w:tcW w:w="3794" w:type="dxa"/>
          </w:tcPr>
          <w:p w:rsidR="004D5072" w:rsidRPr="004D5072" w:rsidRDefault="004D5072" w:rsidP="001666AE">
            <w:pPr>
              <w:spacing w:before="28"/>
              <w:ind w:right="77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07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  <w:r w:rsidR="001666A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22" w:type="dxa"/>
          </w:tcPr>
          <w:p w:rsidR="004D5072" w:rsidRPr="001666AE" w:rsidRDefault="001666AE" w:rsidP="001666AE">
            <w:pPr>
              <w:spacing w:before="28"/>
              <w:ind w:right="9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A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5072" w:rsidTr="001666AE">
        <w:trPr>
          <w:gridAfter w:val="1"/>
          <w:wAfter w:w="318" w:type="dxa"/>
        </w:trPr>
        <w:tc>
          <w:tcPr>
            <w:tcW w:w="3794" w:type="dxa"/>
          </w:tcPr>
          <w:p w:rsidR="004D5072" w:rsidRPr="004D5072" w:rsidRDefault="004D5072" w:rsidP="004D5072">
            <w:pPr>
              <w:spacing w:before="28"/>
              <w:ind w:right="9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072"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 проведения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22" w:type="dxa"/>
          </w:tcPr>
          <w:p w:rsidR="004D5072" w:rsidRPr="001666AE" w:rsidRDefault="001666AE" w:rsidP="001666AE">
            <w:pPr>
              <w:spacing w:before="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66AE">
              <w:rPr>
                <w:rFonts w:ascii="Times New Roman" w:hAnsi="Times New Roman" w:cs="Times New Roman"/>
                <w:b/>
                <w:sz w:val="24"/>
                <w:szCs w:val="24"/>
              </w:rPr>
              <w:t>Лужский</w:t>
            </w:r>
            <w:proofErr w:type="spellEnd"/>
            <w:r w:rsidRPr="00166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институт (филиал) ГАОУ ВО ЛО «ЛГУ им. А.С. Пушкина»</w:t>
            </w:r>
          </w:p>
        </w:tc>
      </w:tr>
      <w:tr w:rsidR="004D5072" w:rsidTr="001666AE">
        <w:tc>
          <w:tcPr>
            <w:tcW w:w="3794" w:type="dxa"/>
          </w:tcPr>
          <w:p w:rsidR="004D5072" w:rsidRPr="004D5072" w:rsidRDefault="004D5072" w:rsidP="004D5072">
            <w:pPr>
              <w:spacing w:before="28"/>
              <w:ind w:right="928"/>
              <w:rPr>
                <w:rFonts w:ascii="Times New Roman" w:hAnsi="Times New Roman" w:cs="Times New Roman"/>
                <w:b/>
                <w:sz w:val="24"/>
              </w:rPr>
            </w:pPr>
            <w:r w:rsidRPr="004D5072">
              <w:rPr>
                <w:rFonts w:ascii="Times New Roman" w:hAnsi="Times New Roman" w:cs="Times New Roman"/>
                <w:b/>
                <w:sz w:val="24"/>
              </w:rPr>
              <w:t>Адрес площадки</w:t>
            </w:r>
            <w:r w:rsidR="001666AE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5640" w:type="dxa"/>
            <w:gridSpan w:val="2"/>
          </w:tcPr>
          <w:p w:rsidR="004D5072" w:rsidRPr="001666AE" w:rsidRDefault="001666AE" w:rsidP="001666AE">
            <w:pPr>
              <w:tabs>
                <w:tab w:val="left" w:pos="5250"/>
                <w:tab w:val="left" w:pos="5430"/>
              </w:tabs>
              <w:spacing w:before="28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AE">
              <w:rPr>
                <w:rFonts w:ascii="Times New Roman" w:hAnsi="Times New Roman" w:cs="Times New Roman"/>
                <w:b/>
                <w:sz w:val="24"/>
                <w:szCs w:val="24"/>
              </w:rPr>
              <w:t>Ленинградская область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г. Луга, пр. Володарского, д. 52 лит.</w:t>
            </w:r>
            <w:r w:rsidR="00E87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FE4296" w:rsidRDefault="00FE4296">
      <w:pPr>
        <w:jc w:val="center"/>
        <w:sectPr w:rsidR="00FE4296" w:rsidSect="004D5072">
          <w:type w:val="continuous"/>
          <w:pgSz w:w="11910" w:h="16840"/>
          <w:pgMar w:top="426" w:right="720" w:bottom="280" w:left="1160" w:header="720" w:footer="720" w:gutter="0"/>
          <w:cols w:space="720"/>
        </w:sectPr>
      </w:pPr>
    </w:p>
    <w:p w:rsidR="00FE4296" w:rsidRDefault="00FE4296">
      <w:pPr>
        <w:spacing w:before="1"/>
        <w:rPr>
          <w:b/>
          <w:sz w:val="23"/>
        </w:rPr>
      </w:pPr>
    </w:p>
    <w:p w:rsidR="00FE4296" w:rsidRDefault="00FE4296" w:rsidP="004D5072">
      <w:pPr>
        <w:spacing w:before="1"/>
        <w:ind w:left="340" w:right="287"/>
        <w:jc w:val="center"/>
        <w:sectPr w:rsidR="00FE4296">
          <w:type w:val="continuous"/>
          <w:pgSz w:w="11910" w:h="16840"/>
          <w:pgMar w:top="1520" w:right="720" w:bottom="280" w:left="1160" w:header="720" w:footer="720" w:gutter="0"/>
          <w:cols w:num="3" w:space="720" w:equalWidth="0">
            <w:col w:w="4770" w:space="1250"/>
            <w:col w:w="1731" w:space="422"/>
            <w:col w:w="1857"/>
          </w:cols>
        </w:sectPr>
      </w:pPr>
    </w:p>
    <w:tbl>
      <w:tblPr>
        <w:tblStyle w:val="TableNormal"/>
        <w:tblW w:w="1023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4"/>
        <w:gridCol w:w="850"/>
        <w:gridCol w:w="699"/>
        <w:gridCol w:w="719"/>
        <w:gridCol w:w="709"/>
        <w:gridCol w:w="708"/>
        <w:gridCol w:w="993"/>
        <w:gridCol w:w="1134"/>
        <w:gridCol w:w="708"/>
        <w:gridCol w:w="709"/>
      </w:tblGrid>
      <w:tr w:rsidR="00AA5342" w:rsidTr="001666AE">
        <w:trPr>
          <w:trHeight w:val="417"/>
        </w:trPr>
        <w:tc>
          <w:tcPr>
            <w:tcW w:w="3004" w:type="dxa"/>
            <w:shd w:val="clear" w:color="auto" w:fill="D9D9D9"/>
          </w:tcPr>
          <w:p w:rsidR="00AA5342" w:rsidRDefault="00AA5342">
            <w:pPr>
              <w:pStyle w:val="TableParagraph"/>
              <w:spacing w:before="73"/>
              <w:ind w:left="1257"/>
              <w:rPr>
                <w:b/>
              </w:rPr>
            </w:pPr>
            <w:r>
              <w:rPr>
                <w:b/>
              </w:rPr>
              <w:lastRenderedPageBreak/>
              <w:t>Мероприятие</w:t>
            </w:r>
          </w:p>
        </w:tc>
        <w:tc>
          <w:tcPr>
            <w:tcW w:w="850" w:type="dxa"/>
            <w:shd w:val="clear" w:color="auto" w:fill="FFFF00"/>
          </w:tcPr>
          <w:p w:rsidR="00AA5342" w:rsidRDefault="00AA5342" w:rsidP="00AA5342">
            <w:pPr>
              <w:pStyle w:val="TableParagraph"/>
              <w:spacing w:before="73"/>
              <w:ind w:left="290"/>
            </w:pPr>
            <w:r>
              <w:t>С-3</w:t>
            </w:r>
          </w:p>
        </w:tc>
        <w:tc>
          <w:tcPr>
            <w:tcW w:w="699" w:type="dxa"/>
            <w:shd w:val="clear" w:color="auto" w:fill="FFFF00"/>
          </w:tcPr>
          <w:p w:rsidR="00AA5342" w:rsidRDefault="00AA5342" w:rsidP="00432E67">
            <w:pPr>
              <w:pStyle w:val="TableParagraph"/>
              <w:spacing w:before="73"/>
              <w:ind w:left="-5"/>
            </w:pPr>
            <w:r>
              <w:t>С-2</w:t>
            </w:r>
          </w:p>
        </w:tc>
        <w:tc>
          <w:tcPr>
            <w:tcW w:w="719" w:type="dxa"/>
            <w:shd w:val="clear" w:color="auto" w:fill="FFFF00"/>
          </w:tcPr>
          <w:p w:rsidR="00AA5342" w:rsidRDefault="00AA5342" w:rsidP="00432E67">
            <w:pPr>
              <w:pStyle w:val="TableParagraph"/>
              <w:spacing w:before="73"/>
              <w:ind w:left="148"/>
            </w:pPr>
            <w:r>
              <w:t>С-1</w:t>
            </w:r>
          </w:p>
        </w:tc>
        <w:tc>
          <w:tcPr>
            <w:tcW w:w="709" w:type="dxa"/>
            <w:shd w:val="clear" w:color="auto" w:fill="92D050"/>
          </w:tcPr>
          <w:p w:rsidR="00AA5342" w:rsidRDefault="00AA5342">
            <w:pPr>
              <w:pStyle w:val="TableParagraph"/>
              <w:spacing w:before="73"/>
              <w:ind w:left="139" w:right="129"/>
              <w:jc w:val="center"/>
            </w:pPr>
            <w:r>
              <w:t>С1</w:t>
            </w:r>
          </w:p>
        </w:tc>
        <w:tc>
          <w:tcPr>
            <w:tcW w:w="708" w:type="dxa"/>
            <w:shd w:val="clear" w:color="auto" w:fill="92D050"/>
          </w:tcPr>
          <w:p w:rsidR="00AA5342" w:rsidRDefault="00AA5342">
            <w:pPr>
              <w:pStyle w:val="TableParagraph"/>
              <w:spacing w:before="73"/>
              <w:ind w:left="138" w:right="129"/>
              <w:jc w:val="center"/>
            </w:pPr>
            <w:r>
              <w:t>С2</w:t>
            </w:r>
          </w:p>
        </w:tc>
        <w:tc>
          <w:tcPr>
            <w:tcW w:w="993" w:type="dxa"/>
            <w:shd w:val="clear" w:color="auto" w:fill="92D050"/>
          </w:tcPr>
          <w:p w:rsidR="00AA5342" w:rsidRDefault="00AA5342">
            <w:pPr>
              <w:pStyle w:val="TableParagraph"/>
              <w:spacing w:before="73"/>
              <w:ind w:left="138" w:right="131"/>
              <w:jc w:val="center"/>
            </w:pPr>
            <w:r>
              <w:t>С3</w:t>
            </w:r>
          </w:p>
        </w:tc>
        <w:tc>
          <w:tcPr>
            <w:tcW w:w="1134" w:type="dxa"/>
            <w:shd w:val="clear" w:color="auto" w:fill="F4AF84"/>
          </w:tcPr>
          <w:p w:rsidR="00AA5342" w:rsidRDefault="00AA5342" w:rsidP="00432E67">
            <w:pPr>
              <w:pStyle w:val="TableParagraph"/>
              <w:spacing w:before="73"/>
              <w:ind w:right="136"/>
              <w:jc w:val="center"/>
            </w:pPr>
            <w:r>
              <w:t>С+1</w:t>
            </w:r>
          </w:p>
        </w:tc>
        <w:tc>
          <w:tcPr>
            <w:tcW w:w="708" w:type="dxa"/>
            <w:shd w:val="clear" w:color="auto" w:fill="F4AF84"/>
          </w:tcPr>
          <w:p w:rsidR="00AA5342" w:rsidRDefault="00432E67" w:rsidP="00432E67">
            <w:pPr>
              <w:pStyle w:val="TableParagraph"/>
              <w:spacing w:before="73"/>
              <w:ind w:left="6" w:right="286"/>
              <w:jc w:val="center"/>
            </w:pPr>
            <w:r>
              <w:t>С+2</w:t>
            </w:r>
          </w:p>
        </w:tc>
        <w:tc>
          <w:tcPr>
            <w:tcW w:w="709" w:type="dxa"/>
            <w:shd w:val="clear" w:color="auto" w:fill="F4AF84"/>
          </w:tcPr>
          <w:p w:rsidR="00AA5342" w:rsidRDefault="00432E67" w:rsidP="00432E67">
            <w:pPr>
              <w:pStyle w:val="TableParagraph"/>
              <w:spacing w:before="73"/>
              <w:ind w:right="286" w:hanging="5"/>
              <w:jc w:val="center"/>
            </w:pPr>
            <w:r>
              <w:t>С+3</w:t>
            </w:r>
          </w:p>
        </w:tc>
      </w:tr>
      <w:tr w:rsidR="00AA5342" w:rsidTr="001666AE">
        <w:trPr>
          <w:trHeight w:val="537"/>
        </w:trPr>
        <w:tc>
          <w:tcPr>
            <w:tcW w:w="3004" w:type="dxa"/>
            <w:shd w:val="clear" w:color="auto" w:fill="D9D9D9"/>
          </w:tcPr>
          <w:p w:rsidR="00AA5342" w:rsidRDefault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AA5342" w:rsidRDefault="00A25C54">
            <w:pPr>
              <w:pStyle w:val="TableParagraph"/>
              <w:spacing w:line="268" w:lineRule="exact"/>
              <w:ind w:left="140" w:right="131"/>
              <w:jc w:val="center"/>
            </w:pPr>
            <w:r>
              <w:t xml:space="preserve">23 </w:t>
            </w:r>
            <w:r w:rsidR="001666AE">
              <w:t>марта</w:t>
            </w:r>
          </w:p>
        </w:tc>
        <w:tc>
          <w:tcPr>
            <w:tcW w:w="699" w:type="dxa"/>
            <w:shd w:val="clear" w:color="auto" w:fill="FFFF00"/>
          </w:tcPr>
          <w:p w:rsidR="00AA5342" w:rsidRDefault="00A25C54">
            <w:pPr>
              <w:pStyle w:val="TableParagraph"/>
              <w:spacing w:line="249" w:lineRule="exact"/>
              <w:ind w:left="4"/>
              <w:jc w:val="center"/>
            </w:pPr>
            <w:r>
              <w:t>24</w:t>
            </w:r>
            <w:r w:rsidR="001666AE">
              <w:t xml:space="preserve"> марта</w:t>
            </w:r>
          </w:p>
        </w:tc>
        <w:tc>
          <w:tcPr>
            <w:tcW w:w="719" w:type="dxa"/>
            <w:shd w:val="clear" w:color="auto" w:fill="FFFF00"/>
          </w:tcPr>
          <w:p w:rsidR="001666AE" w:rsidRDefault="00A25C54">
            <w:pPr>
              <w:pStyle w:val="TableParagraph"/>
              <w:spacing w:line="249" w:lineRule="exact"/>
              <w:ind w:left="2"/>
              <w:jc w:val="center"/>
            </w:pPr>
            <w:r>
              <w:t>25</w:t>
            </w:r>
            <w:r w:rsidR="001666AE">
              <w:t xml:space="preserve"> </w:t>
            </w:r>
          </w:p>
          <w:p w:rsidR="00AA5342" w:rsidRDefault="001666AE">
            <w:pPr>
              <w:pStyle w:val="TableParagraph"/>
              <w:spacing w:line="249" w:lineRule="exact"/>
              <w:ind w:left="2"/>
              <w:jc w:val="center"/>
            </w:pPr>
            <w:r>
              <w:t>марта</w:t>
            </w:r>
          </w:p>
        </w:tc>
        <w:tc>
          <w:tcPr>
            <w:tcW w:w="709" w:type="dxa"/>
            <w:shd w:val="clear" w:color="auto" w:fill="92D050"/>
          </w:tcPr>
          <w:p w:rsidR="00AA5342" w:rsidRDefault="00A25C54">
            <w:pPr>
              <w:pStyle w:val="TableParagraph"/>
              <w:spacing w:line="249" w:lineRule="exact"/>
              <w:ind w:left="8"/>
              <w:jc w:val="center"/>
            </w:pPr>
            <w:r>
              <w:t>26</w:t>
            </w:r>
            <w:r w:rsidR="001666AE">
              <w:t xml:space="preserve"> марта</w:t>
            </w:r>
          </w:p>
        </w:tc>
        <w:tc>
          <w:tcPr>
            <w:tcW w:w="708" w:type="dxa"/>
            <w:shd w:val="clear" w:color="auto" w:fill="92D050"/>
          </w:tcPr>
          <w:p w:rsidR="00AA5342" w:rsidRDefault="00A25C54">
            <w:pPr>
              <w:pStyle w:val="TableParagraph"/>
              <w:spacing w:line="249" w:lineRule="exact"/>
              <w:ind w:left="8"/>
              <w:jc w:val="center"/>
            </w:pPr>
            <w:r>
              <w:t>27</w:t>
            </w:r>
            <w:r w:rsidR="00E87D72">
              <w:t xml:space="preserve"> марта</w:t>
            </w:r>
          </w:p>
        </w:tc>
        <w:tc>
          <w:tcPr>
            <w:tcW w:w="993" w:type="dxa"/>
            <w:shd w:val="clear" w:color="auto" w:fill="92D050"/>
          </w:tcPr>
          <w:p w:rsidR="00E87D72" w:rsidRDefault="00A25C54">
            <w:pPr>
              <w:pStyle w:val="TableParagraph"/>
              <w:spacing w:line="249" w:lineRule="exact"/>
              <w:ind w:left="6"/>
              <w:jc w:val="center"/>
            </w:pPr>
            <w:r>
              <w:t>28</w:t>
            </w:r>
            <w:r w:rsidR="00E87D72">
              <w:t xml:space="preserve"> </w:t>
            </w:r>
          </w:p>
          <w:p w:rsidR="00AA5342" w:rsidRDefault="00E87D72">
            <w:pPr>
              <w:pStyle w:val="TableParagraph"/>
              <w:spacing w:line="249" w:lineRule="exact"/>
              <w:ind w:left="6"/>
              <w:jc w:val="center"/>
            </w:pPr>
            <w:r>
              <w:t>марта</w:t>
            </w:r>
          </w:p>
        </w:tc>
        <w:tc>
          <w:tcPr>
            <w:tcW w:w="1134" w:type="dxa"/>
            <w:shd w:val="clear" w:color="auto" w:fill="F4AF84"/>
          </w:tcPr>
          <w:p w:rsidR="00AA5342" w:rsidRDefault="00A25C54" w:rsidP="00432E67">
            <w:pPr>
              <w:pStyle w:val="TableParagraph"/>
              <w:spacing w:before="133"/>
              <w:ind w:left="117" w:right="286"/>
              <w:jc w:val="center"/>
            </w:pPr>
            <w:r>
              <w:t xml:space="preserve">29 </w:t>
            </w:r>
            <w:r w:rsidR="00E87D72">
              <w:t>марта</w:t>
            </w:r>
          </w:p>
        </w:tc>
        <w:tc>
          <w:tcPr>
            <w:tcW w:w="708" w:type="dxa"/>
            <w:shd w:val="clear" w:color="auto" w:fill="F4AF84"/>
          </w:tcPr>
          <w:p w:rsidR="00AA5342" w:rsidRDefault="00A25C54" w:rsidP="00432E67">
            <w:pPr>
              <w:pStyle w:val="TableParagraph"/>
              <w:spacing w:before="133"/>
              <w:ind w:left="117"/>
              <w:jc w:val="center"/>
            </w:pPr>
            <w:r>
              <w:t>30</w:t>
            </w:r>
            <w:r w:rsidR="00E87D72">
              <w:t xml:space="preserve"> марта</w:t>
            </w:r>
          </w:p>
        </w:tc>
        <w:tc>
          <w:tcPr>
            <w:tcW w:w="709" w:type="dxa"/>
            <w:shd w:val="clear" w:color="auto" w:fill="F4AF84"/>
          </w:tcPr>
          <w:p w:rsidR="00AA5342" w:rsidRDefault="00A25C54" w:rsidP="00432E67">
            <w:pPr>
              <w:pStyle w:val="TableParagraph"/>
              <w:spacing w:before="133"/>
              <w:ind w:left="117" w:right="3"/>
              <w:jc w:val="center"/>
            </w:pPr>
            <w:r>
              <w:t>31</w:t>
            </w:r>
            <w:r w:rsidR="00E87D72">
              <w:t xml:space="preserve"> марта</w:t>
            </w:r>
          </w:p>
        </w:tc>
      </w:tr>
      <w:tr w:rsidR="00AA5342" w:rsidTr="001666AE">
        <w:trPr>
          <w:trHeight w:val="368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Заезд</w:t>
            </w:r>
            <w:r>
              <w:rPr>
                <w:spacing w:val="-3"/>
              </w:rPr>
              <w:t xml:space="preserve"> </w:t>
            </w:r>
            <w:r>
              <w:t>экспертов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275"/>
        </w:trPr>
        <w:tc>
          <w:tcPr>
            <w:tcW w:w="3004" w:type="dxa"/>
          </w:tcPr>
          <w:p w:rsidR="00AA5342" w:rsidRDefault="00AA5342" w:rsidP="006A3A17">
            <w:pPr>
              <w:pStyle w:val="TableParagraph"/>
              <w:ind w:left="107"/>
              <w:jc w:val="both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 w:rsidR="006A3A17">
              <w:t>ЦСО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1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Завершение</w:t>
            </w:r>
            <w:r>
              <w:rPr>
                <w:spacing w:val="-4"/>
              </w:rPr>
              <w:t xml:space="preserve"> </w:t>
            </w:r>
            <w:r>
              <w:t>монтажа</w:t>
            </w:r>
            <w:r>
              <w:rPr>
                <w:spacing w:val="-3"/>
              </w:rPr>
              <w:t xml:space="preserve"> </w:t>
            </w:r>
            <w:r>
              <w:t>оборудования, оснащение площадки</w:t>
            </w:r>
          </w:p>
        </w:tc>
        <w:tc>
          <w:tcPr>
            <w:tcW w:w="850" w:type="dxa"/>
            <w:shd w:val="clear" w:color="auto" w:fill="00B0F0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4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Приемка</w:t>
            </w:r>
            <w:r>
              <w:rPr>
                <w:spacing w:val="-5"/>
              </w:rPr>
              <w:t xml:space="preserve"> </w:t>
            </w:r>
            <w:r>
              <w:t>конкурсных</w:t>
            </w:r>
            <w:r>
              <w:rPr>
                <w:spacing w:val="-3"/>
              </w:rPr>
              <w:t xml:space="preserve"> </w:t>
            </w:r>
            <w:r>
              <w:t>участков</w:t>
            </w:r>
          </w:p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главным</w:t>
            </w:r>
            <w:r>
              <w:rPr>
                <w:spacing w:val="-2"/>
              </w:rPr>
              <w:t xml:space="preserve"> </w:t>
            </w:r>
            <w:r>
              <w:t>эксперт</w:t>
            </w:r>
            <w:r w:rsidR="00432E67">
              <w:t>ом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1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 w:right="329"/>
              <w:jc w:val="both"/>
            </w:pPr>
            <w:r>
              <w:t>Тестирование экспертами конкурсных</w:t>
            </w:r>
            <w:r>
              <w:rPr>
                <w:spacing w:val="-47"/>
              </w:rPr>
              <w:t xml:space="preserve">                                                                              </w:t>
            </w:r>
            <w:r>
              <w:t>участков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316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Регистрация</w:t>
            </w:r>
            <w:r>
              <w:rPr>
                <w:spacing w:val="-2"/>
              </w:rPr>
              <w:t xml:space="preserve"> </w:t>
            </w:r>
            <w:r>
              <w:t>экспертов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2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spacing w:line="237" w:lineRule="auto"/>
              <w:ind w:left="107" w:right="456"/>
              <w:jc w:val="both"/>
            </w:pPr>
            <w:r>
              <w:t>Инструктаж и обучение экспертов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1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Занесение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экспертов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CIS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1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 w:right="966"/>
              <w:jc w:val="both"/>
            </w:pPr>
            <w:r>
              <w:t>Распределение</w:t>
            </w:r>
            <w:r>
              <w:rPr>
                <w:spacing w:val="-9"/>
              </w:rPr>
              <w:t xml:space="preserve"> </w:t>
            </w:r>
            <w:r>
              <w:t>ролей</w:t>
            </w:r>
            <w:r>
              <w:rPr>
                <w:spacing w:val="-7"/>
              </w:rPr>
              <w:t xml:space="preserve"> </w:t>
            </w:r>
            <w:r>
              <w:t>между</w:t>
            </w:r>
            <w:r>
              <w:rPr>
                <w:spacing w:val="-46"/>
              </w:rPr>
              <w:t xml:space="preserve"> </w:t>
            </w:r>
            <w:r>
              <w:t>экспертами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3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Внесение</w:t>
            </w:r>
            <w:r>
              <w:rPr>
                <w:spacing w:val="-3"/>
              </w:rPr>
              <w:t xml:space="preserve"> </w:t>
            </w:r>
            <w:r>
              <w:t>30%</w:t>
            </w:r>
            <w:r>
              <w:rPr>
                <w:spacing w:val="1"/>
              </w:rPr>
              <w:t xml:space="preserve"> </w:t>
            </w:r>
            <w:r>
              <w:t>изменений</w:t>
            </w:r>
            <w:r>
              <w:rPr>
                <w:spacing w:val="-3"/>
              </w:rPr>
              <w:t xml:space="preserve"> </w:t>
            </w:r>
            <w:r>
              <w:t>в задания.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3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tabs>
                <w:tab w:val="left" w:pos="1581"/>
              </w:tabs>
              <w:spacing w:line="237" w:lineRule="auto"/>
              <w:ind w:left="107" w:right="1412"/>
              <w:jc w:val="both"/>
            </w:pPr>
            <w:r>
              <w:t>Подписание экспертами</w:t>
            </w:r>
            <w:r>
              <w:rPr>
                <w:spacing w:val="-47"/>
              </w:rPr>
              <w:t xml:space="preserve"> </w:t>
            </w:r>
            <w:r>
              <w:t>методических</w:t>
            </w:r>
            <w:r>
              <w:rPr>
                <w:spacing w:val="-2"/>
              </w:rPr>
              <w:t xml:space="preserve"> </w:t>
            </w:r>
            <w:r>
              <w:t>пакетов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AA5342" w:rsidRDefault="00AA5342" w:rsidP="00432E67">
            <w:pPr>
              <w:pStyle w:val="TableParagraph"/>
              <w:ind w:left="107"/>
              <w:jc w:val="both"/>
            </w:pPr>
            <w:r>
              <w:t>регламентирующих документов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3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spacing w:line="237" w:lineRule="auto"/>
              <w:ind w:left="107" w:right="1412"/>
              <w:jc w:val="both"/>
            </w:pPr>
            <w:r>
              <w:t>Заезд</w:t>
            </w:r>
            <w:r>
              <w:rPr>
                <w:spacing w:val="-3"/>
              </w:rPr>
              <w:t xml:space="preserve"> </w:t>
            </w:r>
            <w:r>
              <w:t>участников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5342" w:rsidTr="001666AE">
        <w:trPr>
          <w:trHeight w:val="613"/>
        </w:trPr>
        <w:tc>
          <w:tcPr>
            <w:tcW w:w="3004" w:type="dxa"/>
          </w:tcPr>
          <w:p w:rsidR="00AA5342" w:rsidRDefault="00AA5342" w:rsidP="00432E67">
            <w:pPr>
              <w:pStyle w:val="TableParagraph"/>
              <w:spacing w:line="237" w:lineRule="auto"/>
              <w:ind w:left="107" w:right="1412"/>
              <w:jc w:val="both"/>
            </w:pPr>
            <w:r>
              <w:t>Регистрация</w:t>
            </w:r>
            <w:r>
              <w:rPr>
                <w:spacing w:val="-3"/>
              </w:rPr>
              <w:t xml:space="preserve"> </w:t>
            </w:r>
            <w:r>
              <w:t>участников</w:t>
            </w:r>
          </w:p>
        </w:tc>
        <w:tc>
          <w:tcPr>
            <w:tcW w:w="850" w:type="dxa"/>
            <w:shd w:val="clear" w:color="auto" w:fill="auto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9" w:type="dxa"/>
            <w:shd w:val="clear" w:color="auto" w:fill="00AFEF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4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 w:rsidR="00AA5342" w:rsidRDefault="00AA5342" w:rsidP="00AA53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E4296" w:rsidRDefault="00FE4296">
      <w:pPr>
        <w:rPr>
          <w:rFonts w:ascii="Times New Roman"/>
          <w:sz w:val="24"/>
        </w:rPr>
        <w:sectPr w:rsidR="00FE4296">
          <w:type w:val="continuous"/>
          <w:pgSz w:w="11910" w:h="16840"/>
          <w:pgMar w:top="1520" w:right="720" w:bottom="280" w:left="1160" w:header="720" w:footer="720" w:gutter="0"/>
          <w:cols w:space="720"/>
        </w:sectPr>
      </w:pPr>
    </w:p>
    <w:tbl>
      <w:tblPr>
        <w:tblStyle w:val="TableNormal"/>
        <w:tblW w:w="1023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4"/>
        <w:gridCol w:w="850"/>
        <w:gridCol w:w="567"/>
        <w:gridCol w:w="851"/>
        <w:gridCol w:w="709"/>
        <w:gridCol w:w="708"/>
        <w:gridCol w:w="993"/>
        <w:gridCol w:w="1134"/>
        <w:gridCol w:w="708"/>
        <w:gridCol w:w="709"/>
      </w:tblGrid>
      <w:tr w:rsidR="00432E67" w:rsidTr="00432E67">
        <w:trPr>
          <w:trHeight w:val="1072"/>
        </w:trPr>
        <w:tc>
          <w:tcPr>
            <w:tcW w:w="3004" w:type="dxa"/>
          </w:tcPr>
          <w:p w:rsidR="00432E67" w:rsidRDefault="00432E67">
            <w:pPr>
              <w:pStyle w:val="TableParagraph"/>
              <w:ind w:left="107" w:right="104"/>
            </w:pPr>
            <w:r>
              <w:lastRenderedPageBreak/>
              <w:t>Инструктаж и обучение участников</w:t>
            </w:r>
            <w:r>
              <w:rPr>
                <w:spacing w:val="1"/>
              </w:rPr>
              <w:t xml:space="preserve"> </w:t>
            </w:r>
            <w:r>
              <w:t>(ОТ и ТБ, жеребьевка, ознакомление с</w:t>
            </w:r>
            <w:r>
              <w:rPr>
                <w:spacing w:val="-47"/>
              </w:rPr>
              <w:t xml:space="preserve"> </w:t>
            </w:r>
            <w:r>
              <w:t>конкурсным</w:t>
            </w:r>
            <w:r>
              <w:rPr>
                <w:spacing w:val="-4"/>
              </w:rPr>
              <w:t xml:space="preserve"> </w:t>
            </w:r>
            <w:r>
              <w:t>заданием, рабочими</w:t>
            </w:r>
          </w:p>
          <w:p w:rsidR="00432E67" w:rsidRDefault="00432E67">
            <w:pPr>
              <w:pStyle w:val="TableParagraph"/>
              <w:spacing w:line="253" w:lineRule="exact"/>
              <w:ind w:left="107"/>
            </w:pPr>
            <w:r>
              <w:t>местами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оборудованием)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650"/>
        </w:trPr>
        <w:tc>
          <w:tcPr>
            <w:tcW w:w="3004" w:type="dxa"/>
          </w:tcPr>
          <w:p w:rsidR="00432E67" w:rsidRDefault="00432E67" w:rsidP="006A3A17">
            <w:pPr>
              <w:pStyle w:val="TableParagraph"/>
              <w:spacing w:before="185"/>
              <w:ind w:left="107"/>
            </w:pPr>
            <w:r>
              <w:t>Занесение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участников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 w:rsidR="006A3A17">
              <w:t>ЦСО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614"/>
        </w:trPr>
        <w:tc>
          <w:tcPr>
            <w:tcW w:w="3004" w:type="dxa"/>
          </w:tcPr>
          <w:p w:rsidR="00432E67" w:rsidRDefault="00432E67">
            <w:pPr>
              <w:pStyle w:val="TableParagraph"/>
              <w:spacing w:before="32"/>
              <w:ind w:left="107"/>
            </w:pPr>
            <w:r>
              <w:t>Передача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Оргкомитет</w:t>
            </w:r>
            <w:r>
              <w:rPr>
                <w:spacing w:val="-3"/>
              </w:rPr>
              <w:t xml:space="preserve"> </w:t>
            </w:r>
            <w:r>
              <w:t>РКЦ</w:t>
            </w:r>
          </w:p>
          <w:p w:rsidR="00432E67" w:rsidRDefault="00432E67">
            <w:pPr>
              <w:pStyle w:val="TableParagraph"/>
              <w:ind w:left="107"/>
            </w:pPr>
            <w:r>
              <w:t>подписанных</w:t>
            </w:r>
            <w:r>
              <w:rPr>
                <w:spacing w:val="-2"/>
              </w:rPr>
              <w:t xml:space="preserve"> </w:t>
            </w:r>
            <w:r>
              <w:t>ведомостей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ТБ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shd w:val="clear" w:color="auto" w:fill="00AFEF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611"/>
        </w:trPr>
        <w:tc>
          <w:tcPr>
            <w:tcW w:w="3004" w:type="dxa"/>
          </w:tcPr>
          <w:p w:rsidR="00432E67" w:rsidRDefault="00432E67" w:rsidP="006A3A17">
            <w:pPr>
              <w:pStyle w:val="TableParagraph"/>
              <w:spacing w:before="164"/>
              <w:ind w:left="107"/>
            </w:pPr>
            <w:r>
              <w:t>Открытие</w:t>
            </w:r>
            <w:r>
              <w:rPr>
                <w:spacing w:val="-4"/>
              </w:rPr>
              <w:t xml:space="preserve"> </w:t>
            </w:r>
            <w:r w:rsidR="006A3A17">
              <w:t>Регионального этапа чемпионата по профессиональному мастерству «Профессионалы»- 2024 в Ленинградской области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566"/>
        </w:trPr>
        <w:tc>
          <w:tcPr>
            <w:tcW w:w="3004" w:type="dxa"/>
          </w:tcPr>
          <w:p w:rsidR="00432E67" w:rsidRDefault="00432E67">
            <w:pPr>
              <w:pStyle w:val="TableParagraph"/>
              <w:spacing w:before="142"/>
              <w:ind w:left="107"/>
            </w:pP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соревнования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  <w:shd w:val="clear" w:color="auto" w:fill="00AFEF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00AFEF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568"/>
        </w:trPr>
        <w:tc>
          <w:tcPr>
            <w:tcW w:w="3004" w:type="dxa"/>
          </w:tcPr>
          <w:p w:rsidR="00432E67" w:rsidRDefault="00432E67" w:rsidP="006A3A17">
            <w:pPr>
              <w:pStyle w:val="TableParagraph"/>
              <w:spacing w:before="8"/>
              <w:ind w:left="107" w:right="523"/>
            </w:pPr>
            <w:r>
              <w:t xml:space="preserve">Занесение итоговых данных в </w:t>
            </w:r>
            <w:r w:rsidR="006A3A17">
              <w:t>ЦСО</w:t>
            </w:r>
            <w:r>
              <w:t>,</w:t>
            </w:r>
            <w:r>
              <w:rPr>
                <w:spacing w:val="-47"/>
              </w:rPr>
              <w:t xml:space="preserve"> </w:t>
            </w:r>
            <w:r w:rsidR="006A3A17">
              <w:rPr>
                <w:spacing w:val="-47"/>
              </w:rPr>
              <w:t xml:space="preserve">                    </w:t>
            </w:r>
            <w:r>
              <w:t>закрытие</w:t>
            </w:r>
            <w:r>
              <w:rPr>
                <w:spacing w:val="-1"/>
              </w:rPr>
              <w:t xml:space="preserve"> </w:t>
            </w:r>
            <w:r w:rsidR="006A3A17">
              <w:t>ЦСО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  <w:shd w:val="clear" w:color="auto" w:fill="00AFEF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00AFEF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shd w:val="clear" w:color="auto" w:fill="00AFEF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522"/>
        </w:trPr>
        <w:tc>
          <w:tcPr>
            <w:tcW w:w="3004" w:type="dxa"/>
          </w:tcPr>
          <w:p w:rsidR="00432E67" w:rsidRDefault="00432E67">
            <w:pPr>
              <w:pStyle w:val="TableParagraph"/>
              <w:spacing w:before="120"/>
              <w:ind w:left="107"/>
            </w:pPr>
            <w:r>
              <w:t>Демонтаж</w:t>
            </w:r>
            <w:r>
              <w:rPr>
                <w:spacing w:val="-2"/>
              </w:rPr>
              <w:t xml:space="preserve"> </w:t>
            </w:r>
            <w:r>
              <w:t>оборудования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shd w:val="clear" w:color="auto" w:fill="00AFEF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522"/>
        </w:trPr>
        <w:tc>
          <w:tcPr>
            <w:tcW w:w="3004" w:type="dxa"/>
          </w:tcPr>
          <w:p w:rsidR="00432E67" w:rsidRDefault="00432E67">
            <w:pPr>
              <w:pStyle w:val="TableParagraph"/>
              <w:spacing w:before="120"/>
              <w:ind w:left="107"/>
            </w:pPr>
            <w:r>
              <w:t>Работа с документацией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  <w:tr w:rsidR="00432E67" w:rsidTr="00432E67">
        <w:trPr>
          <w:trHeight w:val="522"/>
        </w:trPr>
        <w:tc>
          <w:tcPr>
            <w:tcW w:w="3004" w:type="dxa"/>
          </w:tcPr>
          <w:p w:rsidR="00432E67" w:rsidRDefault="00432E67">
            <w:pPr>
              <w:pStyle w:val="TableParagraph"/>
              <w:spacing w:before="120"/>
              <w:ind w:left="107"/>
            </w:pPr>
            <w:r>
              <w:t>Церемония закрытия, Награждение победителей</w:t>
            </w:r>
          </w:p>
        </w:tc>
        <w:tc>
          <w:tcPr>
            <w:tcW w:w="850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9" w:type="dxa"/>
            <w:shd w:val="clear" w:color="auto" w:fill="00B0F0"/>
          </w:tcPr>
          <w:p w:rsidR="00432E67" w:rsidRDefault="00432E67">
            <w:pPr>
              <w:pStyle w:val="TableParagraph"/>
              <w:rPr>
                <w:rFonts w:ascii="Times New Roman"/>
              </w:rPr>
            </w:pPr>
          </w:p>
        </w:tc>
      </w:tr>
    </w:tbl>
    <w:p w:rsidR="00FE4296" w:rsidRDefault="00FE4296">
      <w:pPr>
        <w:rPr>
          <w:rFonts w:ascii="Times New Roman"/>
        </w:rPr>
        <w:sectPr w:rsidR="00FE4296">
          <w:pgSz w:w="11910" w:h="16840"/>
          <w:pgMar w:top="1120" w:right="720" w:bottom="280" w:left="1160" w:header="720" w:footer="720" w:gutter="0"/>
          <w:cols w:space="720"/>
        </w:sectPr>
      </w:pPr>
    </w:p>
    <w:p w:rsidR="007879CE" w:rsidRPr="007879CE" w:rsidRDefault="00A25C54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>
        <w:rPr>
          <w:rFonts w:asciiTheme="majorHAnsi" w:hAnsiTheme="majorHAnsi"/>
          <w:b/>
          <w:position w:val="-3"/>
          <w:sz w:val="32"/>
        </w:rPr>
        <w:lastRenderedPageBreak/>
        <w:t>24</w:t>
      </w:r>
      <w:r w:rsidR="00E87D72">
        <w:rPr>
          <w:rFonts w:asciiTheme="majorHAnsi" w:hAnsiTheme="majorHAnsi"/>
          <w:b/>
          <w:position w:val="-3"/>
          <w:sz w:val="32"/>
        </w:rPr>
        <w:t xml:space="preserve"> марта </w:t>
      </w:r>
      <w:r w:rsidR="000C54E0" w:rsidRPr="000C54E0">
        <w:rPr>
          <w:rFonts w:asciiTheme="majorHAnsi" w:hAnsiTheme="majorHAnsi"/>
          <w:position w:val="-3"/>
          <w:sz w:val="32"/>
        </w:rPr>
        <w:tab/>
      </w:r>
      <w:r w:rsidR="007879CE" w:rsidRPr="007879CE">
        <w:rPr>
          <w:rFonts w:asciiTheme="majorHAnsi" w:hAnsiTheme="majorHAnsi"/>
          <w:b/>
          <w:position w:val="-3"/>
          <w:sz w:val="32"/>
        </w:rPr>
        <w:t xml:space="preserve">План проведения Регионального чемпионата «Молодые профессионалы» </w:t>
      </w:r>
    </w:p>
    <w:p w:rsidR="00FE4296" w:rsidRPr="007879CE" w:rsidRDefault="007879CE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 w:rsidRPr="007879CE">
        <w:rPr>
          <w:rFonts w:asciiTheme="majorHAnsi" w:hAnsiTheme="majorHAnsi"/>
          <w:b/>
          <w:position w:val="-3"/>
          <w:sz w:val="32"/>
        </w:rPr>
        <w:t>«</w:t>
      </w:r>
      <w:r w:rsidR="00E87D72">
        <w:rPr>
          <w:rFonts w:asciiTheme="majorHAnsi" w:hAnsiTheme="majorHAnsi"/>
          <w:b/>
          <w:position w:val="-3"/>
          <w:sz w:val="32"/>
        </w:rPr>
        <w:t>Ленинградская область</w:t>
      </w:r>
      <w:r w:rsidRPr="007879CE">
        <w:rPr>
          <w:rFonts w:asciiTheme="majorHAnsi" w:hAnsiTheme="majorHAnsi"/>
          <w:b/>
          <w:position w:val="-3"/>
          <w:sz w:val="32"/>
        </w:rPr>
        <w:t>» Линейка Основная.</w:t>
      </w:r>
    </w:p>
    <w:p w:rsidR="00FE4296" w:rsidRDefault="00FE4296">
      <w:pPr>
        <w:spacing w:before="3"/>
        <w:rPr>
          <w:b/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824"/>
        <w:gridCol w:w="588"/>
        <w:gridCol w:w="692"/>
        <w:gridCol w:w="689"/>
        <w:gridCol w:w="691"/>
        <w:gridCol w:w="689"/>
        <w:gridCol w:w="691"/>
        <w:gridCol w:w="689"/>
        <w:gridCol w:w="1257"/>
        <w:gridCol w:w="1257"/>
        <w:gridCol w:w="1258"/>
        <w:gridCol w:w="1255"/>
        <w:gridCol w:w="691"/>
        <w:gridCol w:w="689"/>
      </w:tblGrid>
      <w:tr w:rsidR="00FE4296">
        <w:trPr>
          <w:trHeight w:val="220"/>
        </w:trPr>
        <w:tc>
          <w:tcPr>
            <w:tcW w:w="2636" w:type="dxa"/>
            <w:tcBorders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С-2</w:t>
            </w:r>
          </w:p>
        </w:tc>
        <w:tc>
          <w:tcPr>
            <w:tcW w:w="1824" w:type="dxa"/>
            <w:tcBorders>
              <w:left w:val="nil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8:00</w:t>
            </w:r>
          </w:p>
        </w:tc>
        <w:tc>
          <w:tcPr>
            <w:tcW w:w="588" w:type="dxa"/>
            <w:tcBorders>
              <w:left w:val="nil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9:00</w:t>
            </w:r>
          </w:p>
        </w:tc>
        <w:tc>
          <w:tcPr>
            <w:tcW w:w="692" w:type="dxa"/>
            <w:tcBorders>
              <w:left w:val="nil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10:00</w:t>
            </w:r>
          </w:p>
        </w:tc>
        <w:tc>
          <w:tcPr>
            <w:tcW w:w="689" w:type="dxa"/>
            <w:tcBorders>
              <w:left w:val="single" w:sz="4" w:space="0" w:color="FFFFFF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11:00</w:t>
            </w:r>
          </w:p>
        </w:tc>
        <w:tc>
          <w:tcPr>
            <w:tcW w:w="691" w:type="dxa"/>
            <w:tcBorders>
              <w:left w:val="nil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12:00</w:t>
            </w:r>
          </w:p>
        </w:tc>
        <w:tc>
          <w:tcPr>
            <w:tcW w:w="689" w:type="dxa"/>
            <w:tcBorders>
              <w:left w:val="single" w:sz="4" w:space="0" w:color="FFFFFF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13:00</w:t>
            </w:r>
          </w:p>
        </w:tc>
        <w:tc>
          <w:tcPr>
            <w:tcW w:w="691" w:type="dxa"/>
            <w:tcBorders>
              <w:left w:val="nil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14:00</w:t>
            </w:r>
          </w:p>
        </w:tc>
        <w:tc>
          <w:tcPr>
            <w:tcW w:w="689" w:type="dxa"/>
            <w:tcBorders>
              <w:left w:val="single" w:sz="4" w:space="0" w:color="FFFFFF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15:00</w:t>
            </w:r>
          </w:p>
        </w:tc>
        <w:tc>
          <w:tcPr>
            <w:tcW w:w="1257" w:type="dxa"/>
            <w:tcBorders>
              <w:left w:val="nil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16:00</w:t>
            </w:r>
          </w:p>
        </w:tc>
        <w:tc>
          <w:tcPr>
            <w:tcW w:w="12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17:00</w:t>
            </w:r>
          </w:p>
        </w:tc>
        <w:tc>
          <w:tcPr>
            <w:tcW w:w="125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8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18:00</w:t>
            </w:r>
          </w:p>
        </w:tc>
        <w:tc>
          <w:tcPr>
            <w:tcW w:w="1255" w:type="dxa"/>
            <w:tcBorders>
              <w:left w:val="single" w:sz="4" w:space="0" w:color="FFFFFF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8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19:00</w:t>
            </w:r>
          </w:p>
        </w:tc>
        <w:tc>
          <w:tcPr>
            <w:tcW w:w="691" w:type="dxa"/>
            <w:tcBorders>
              <w:left w:val="nil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6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20:00</w:t>
            </w:r>
          </w:p>
        </w:tc>
        <w:tc>
          <w:tcPr>
            <w:tcW w:w="689" w:type="dxa"/>
            <w:tcBorders>
              <w:lef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21:00</w:t>
            </w:r>
          </w:p>
        </w:tc>
      </w:tr>
      <w:tr w:rsidR="00FE4296">
        <w:trPr>
          <w:trHeight w:val="438"/>
        </w:trPr>
        <w:tc>
          <w:tcPr>
            <w:tcW w:w="2636" w:type="dxa"/>
          </w:tcPr>
          <w:p w:rsidR="00FE4296" w:rsidRDefault="000C54E0">
            <w:pPr>
              <w:pStyle w:val="TableParagraph"/>
              <w:spacing w:before="1"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Заезд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заезд</w:t>
            </w:r>
          </w:p>
          <w:p w:rsidR="00FE4296" w:rsidRDefault="000C54E0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главного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эксперта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4296" w:rsidTr="00432E67">
        <w:trPr>
          <w:trHeight w:val="405"/>
        </w:trPr>
        <w:tc>
          <w:tcPr>
            <w:tcW w:w="2636" w:type="dxa"/>
          </w:tcPr>
          <w:p w:rsidR="00FE4296" w:rsidRDefault="000C54E0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Приемка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конкурсной</w:t>
            </w:r>
          </w:p>
          <w:p w:rsidR="00FE4296" w:rsidRDefault="000C54E0" w:rsidP="00432E67">
            <w:pPr>
              <w:pStyle w:val="TableParagraph"/>
              <w:spacing w:before="2"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площадки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главным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экспертом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4296">
        <w:trPr>
          <w:trHeight w:val="232"/>
        </w:trPr>
        <w:tc>
          <w:tcPr>
            <w:tcW w:w="2636" w:type="dxa"/>
          </w:tcPr>
          <w:p w:rsidR="00FE4296" w:rsidRDefault="000C54E0" w:rsidP="006A3A17">
            <w:pPr>
              <w:pStyle w:val="TableParagraph"/>
              <w:spacing w:before="6" w:line="206" w:lineRule="exact"/>
              <w:ind w:left="107"/>
              <w:rPr>
                <w:sz w:val="18"/>
              </w:rPr>
            </w:pPr>
            <w:r>
              <w:rPr>
                <w:sz w:val="18"/>
              </w:rPr>
              <w:t>Подготовка</w:t>
            </w:r>
            <w:r w:rsidR="006A3A17">
              <w:rPr>
                <w:sz w:val="18"/>
              </w:rPr>
              <w:t xml:space="preserve"> ЦСО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4296">
        <w:trPr>
          <w:trHeight w:val="230"/>
        </w:trPr>
        <w:tc>
          <w:tcPr>
            <w:tcW w:w="2636" w:type="dxa"/>
          </w:tcPr>
          <w:p w:rsidR="00FE4296" w:rsidRDefault="000C54E0">
            <w:pPr>
              <w:pStyle w:val="TableParagraph"/>
              <w:spacing w:before="6"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Регистрация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экспертов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4296" w:rsidTr="000C54E0">
        <w:trPr>
          <w:trHeight w:val="334"/>
        </w:trPr>
        <w:tc>
          <w:tcPr>
            <w:tcW w:w="2636" w:type="dxa"/>
          </w:tcPr>
          <w:p w:rsidR="00FE4296" w:rsidRDefault="000C54E0" w:rsidP="000C54E0">
            <w:pPr>
              <w:pStyle w:val="TableParagraph"/>
              <w:spacing w:before="1"/>
              <w:ind w:left="107" w:right="694"/>
              <w:rPr>
                <w:sz w:val="18"/>
              </w:rPr>
            </w:pPr>
            <w:r>
              <w:rPr>
                <w:sz w:val="18"/>
              </w:rPr>
              <w:t>Инструктаж и обучение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экспертов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4296">
        <w:trPr>
          <w:trHeight w:val="438"/>
        </w:trPr>
        <w:tc>
          <w:tcPr>
            <w:tcW w:w="2636" w:type="dxa"/>
          </w:tcPr>
          <w:p w:rsidR="00FE4296" w:rsidRDefault="000C54E0">
            <w:pPr>
              <w:pStyle w:val="TableParagraph"/>
              <w:spacing w:before="1"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Занесение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FE4296" w:rsidRDefault="006A3A17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ЦСО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4296">
        <w:trPr>
          <w:trHeight w:val="878"/>
        </w:trPr>
        <w:tc>
          <w:tcPr>
            <w:tcW w:w="2636" w:type="dxa"/>
          </w:tcPr>
          <w:p w:rsidR="00FE4296" w:rsidRDefault="000C54E0">
            <w:pPr>
              <w:pStyle w:val="TableParagraph"/>
              <w:spacing w:before="1"/>
              <w:ind w:left="107" w:right="257"/>
              <w:rPr>
                <w:sz w:val="18"/>
              </w:rPr>
            </w:pPr>
            <w:r>
              <w:rPr>
                <w:sz w:val="18"/>
              </w:rPr>
              <w:t>Распределение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экспертами,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внесение</w:t>
            </w:r>
          </w:p>
          <w:p w:rsidR="00FE4296" w:rsidRDefault="000C54E0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30%изменений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конкурсное</w:t>
            </w:r>
          </w:p>
          <w:p w:rsidR="00FE4296" w:rsidRDefault="000C54E0">
            <w:pPr>
              <w:pStyle w:val="TableParagraph"/>
              <w:spacing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задание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4296">
        <w:trPr>
          <w:trHeight w:val="441"/>
        </w:trPr>
        <w:tc>
          <w:tcPr>
            <w:tcW w:w="2636" w:type="dxa"/>
          </w:tcPr>
          <w:p w:rsidR="00FE4296" w:rsidRDefault="000C54E0" w:rsidP="006A3A17">
            <w:pPr>
              <w:pStyle w:val="TableParagraph"/>
              <w:spacing w:line="220" w:lineRule="atLeast"/>
              <w:ind w:left="107" w:right="440"/>
              <w:rPr>
                <w:sz w:val="18"/>
              </w:rPr>
            </w:pPr>
            <w:r>
              <w:rPr>
                <w:sz w:val="18"/>
              </w:rPr>
              <w:t xml:space="preserve">Внесение критериев в </w:t>
            </w:r>
            <w:r w:rsidR="006A3A17">
              <w:rPr>
                <w:sz w:val="18"/>
              </w:rPr>
              <w:t>ЦСО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Подписание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</w:p>
        </w:tc>
        <w:tc>
          <w:tcPr>
            <w:tcW w:w="1824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4296">
        <w:trPr>
          <w:trHeight w:val="1096"/>
        </w:trPr>
        <w:tc>
          <w:tcPr>
            <w:tcW w:w="2636" w:type="dxa"/>
            <w:tcBorders>
              <w:bottom w:val="single" w:sz="6" w:space="0" w:color="000000"/>
            </w:tcBorders>
          </w:tcPr>
          <w:p w:rsidR="00FE4296" w:rsidRDefault="000C54E0">
            <w:pPr>
              <w:pStyle w:val="TableParagraph"/>
              <w:ind w:left="107" w:right="639"/>
              <w:jc w:val="both"/>
              <w:rPr>
                <w:sz w:val="18"/>
              </w:rPr>
            </w:pPr>
            <w:r>
              <w:rPr>
                <w:sz w:val="18"/>
              </w:rPr>
              <w:t>Подписание экспертами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методических пакетов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регламентирующих</w:t>
            </w:r>
          </w:p>
          <w:p w:rsidR="000C54E0" w:rsidRDefault="000C54E0" w:rsidP="000C54E0">
            <w:pPr>
              <w:pStyle w:val="TableParagraph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документов</w:t>
            </w:r>
            <w:r>
              <w:rPr>
                <w:spacing w:val="-3"/>
                <w:sz w:val="18"/>
              </w:rPr>
              <w:t xml:space="preserve"> </w:t>
            </w:r>
          </w:p>
          <w:p w:rsidR="00FE4296" w:rsidRDefault="00FE4296">
            <w:pPr>
              <w:pStyle w:val="TableParagraph"/>
              <w:spacing w:line="197" w:lineRule="exact"/>
              <w:ind w:left="107"/>
              <w:rPr>
                <w:sz w:val="18"/>
              </w:rPr>
            </w:pPr>
          </w:p>
        </w:tc>
        <w:tc>
          <w:tcPr>
            <w:tcW w:w="1824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8" w:type="dxa"/>
            <w:tcBorders>
              <w:bottom w:val="single" w:sz="6" w:space="0" w:color="000000"/>
            </w:tcBorders>
            <w:shd w:val="clear" w:color="auto" w:fill="00AFEF"/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5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" w:type="dxa"/>
            <w:tcBorders>
              <w:bottom w:val="single" w:sz="6" w:space="0" w:color="000000"/>
            </w:tcBorders>
          </w:tcPr>
          <w:p w:rsidR="00FE4296" w:rsidRDefault="00FE429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E4296" w:rsidRDefault="00FE4296">
      <w:pPr>
        <w:spacing w:before="11"/>
        <w:rPr>
          <w:b/>
          <w:sz w:val="8"/>
        </w:rPr>
      </w:pPr>
    </w:p>
    <w:p w:rsidR="00FE4296" w:rsidRDefault="00FE4296">
      <w:pPr>
        <w:rPr>
          <w:sz w:val="8"/>
        </w:rPr>
        <w:sectPr w:rsidR="00FE4296">
          <w:pgSz w:w="16840" w:h="11910" w:orient="landscape"/>
          <w:pgMar w:top="1100" w:right="380" w:bottom="280" w:left="300" w:header="720" w:footer="720" w:gutter="0"/>
          <w:cols w:space="720"/>
        </w:sectPr>
      </w:pPr>
    </w:p>
    <w:p w:rsidR="00FE4296" w:rsidRDefault="00FE4296">
      <w:pPr>
        <w:rPr>
          <w:b/>
          <w:sz w:val="20"/>
        </w:rPr>
      </w:pPr>
    </w:p>
    <w:p w:rsidR="007879CE" w:rsidRPr="007879CE" w:rsidRDefault="00A25C54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>
        <w:rPr>
          <w:rFonts w:asciiTheme="majorHAnsi" w:hAnsiTheme="majorHAnsi"/>
          <w:b/>
          <w:position w:val="-3"/>
          <w:sz w:val="32"/>
        </w:rPr>
        <w:t>25</w:t>
      </w:r>
      <w:r w:rsidR="00E87D72">
        <w:rPr>
          <w:rFonts w:asciiTheme="majorHAnsi" w:hAnsiTheme="majorHAnsi"/>
          <w:b/>
          <w:position w:val="-3"/>
          <w:sz w:val="32"/>
        </w:rPr>
        <w:t xml:space="preserve"> марта</w:t>
      </w:r>
      <w:r w:rsidR="000C54E0" w:rsidRPr="000C54E0">
        <w:rPr>
          <w:rFonts w:asciiTheme="majorHAnsi" w:hAnsiTheme="majorHAnsi"/>
          <w:position w:val="-3"/>
          <w:sz w:val="32"/>
        </w:rPr>
        <w:tab/>
        <w:t xml:space="preserve">                  </w:t>
      </w:r>
      <w:r w:rsidR="007879CE" w:rsidRPr="007879CE">
        <w:rPr>
          <w:rFonts w:asciiTheme="majorHAnsi" w:hAnsiTheme="majorHAnsi"/>
          <w:b/>
          <w:position w:val="-3"/>
          <w:sz w:val="32"/>
        </w:rPr>
        <w:t xml:space="preserve">План проведения Регионального чемпионата «Молодые профессионалы» </w:t>
      </w:r>
    </w:p>
    <w:p w:rsidR="007879CE" w:rsidRPr="007879CE" w:rsidRDefault="007879CE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 w:rsidRPr="007879CE">
        <w:rPr>
          <w:rFonts w:asciiTheme="majorHAnsi" w:hAnsiTheme="majorHAnsi"/>
          <w:b/>
          <w:position w:val="-3"/>
          <w:sz w:val="32"/>
        </w:rPr>
        <w:t>«</w:t>
      </w:r>
      <w:r w:rsidR="00E87D72">
        <w:rPr>
          <w:rFonts w:asciiTheme="majorHAnsi" w:hAnsiTheme="majorHAnsi"/>
          <w:b/>
          <w:position w:val="-3"/>
          <w:sz w:val="32"/>
        </w:rPr>
        <w:t>Ленинградская область</w:t>
      </w:r>
      <w:r w:rsidR="00A25C54">
        <w:rPr>
          <w:rFonts w:asciiTheme="majorHAnsi" w:hAnsiTheme="majorHAnsi"/>
          <w:b/>
          <w:position w:val="-3"/>
          <w:sz w:val="32"/>
        </w:rPr>
        <w:t>» Линейка Основная.</w:t>
      </w:r>
    </w:p>
    <w:p w:rsidR="007879CE" w:rsidRDefault="007879CE" w:rsidP="007879CE">
      <w:pPr>
        <w:spacing w:before="3"/>
        <w:rPr>
          <w:b/>
          <w:sz w:val="15"/>
        </w:rPr>
      </w:pPr>
    </w:p>
    <w:p w:rsidR="00FE4296" w:rsidRDefault="00FE4296" w:rsidP="007879CE">
      <w:pPr>
        <w:spacing w:line="276" w:lineRule="auto"/>
        <w:jc w:val="center"/>
        <w:rPr>
          <w:b/>
          <w:sz w:val="19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8"/>
        <w:gridCol w:w="1163"/>
        <w:gridCol w:w="1938"/>
        <w:gridCol w:w="682"/>
        <w:gridCol w:w="682"/>
        <w:gridCol w:w="2014"/>
        <w:gridCol w:w="682"/>
        <w:gridCol w:w="682"/>
        <w:gridCol w:w="682"/>
        <w:gridCol w:w="682"/>
        <w:gridCol w:w="682"/>
        <w:gridCol w:w="1242"/>
        <w:gridCol w:w="1241"/>
        <w:gridCol w:w="682"/>
        <w:gridCol w:w="684"/>
      </w:tblGrid>
      <w:tr w:rsidR="00FE4296">
        <w:trPr>
          <w:trHeight w:val="220"/>
        </w:trPr>
        <w:tc>
          <w:tcPr>
            <w:tcW w:w="1468" w:type="dxa"/>
            <w:tcBorders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С-1</w:t>
            </w:r>
          </w:p>
        </w:tc>
        <w:tc>
          <w:tcPr>
            <w:tcW w:w="116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4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8:00</w:t>
            </w:r>
          </w:p>
        </w:tc>
        <w:tc>
          <w:tcPr>
            <w:tcW w:w="193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9:00</w:t>
            </w:r>
          </w:p>
        </w:tc>
        <w:tc>
          <w:tcPr>
            <w:tcW w:w="682" w:type="dxa"/>
            <w:tcBorders>
              <w:left w:val="single" w:sz="4" w:space="0" w:color="FFFFFF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6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10:00</w:t>
            </w:r>
          </w:p>
        </w:tc>
        <w:tc>
          <w:tcPr>
            <w:tcW w:w="682" w:type="dxa"/>
            <w:tcBorders>
              <w:left w:val="nil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11:00</w:t>
            </w:r>
          </w:p>
        </w:tc>
        <w:tc>
          <w:tcPr>
            <w:tcW w:w="2014" w:type="dxa"/>
            <w:tcBorders>
              <w:left w:val="nil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12:00</w:t>
            </w:r>
          </w:p>
        </w:tc>
        <w:tc>
          <w:tcPr>
            <w:tcW w:w="68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13:00</w:t>
            </w:r>
          </w:p>
        </w:tc>
        <w:tc>
          <w:tcPr>
            <w:tcW w:w="68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14:00</w:t>
            </w:r>
          </w:p>
        </w:tc>
        <w:tc>
          <w:tcPr>
            <w:tcW w:w="682" w:type="dxa"/>
            <w:tcBorders>
              <w:left w:val="single" w:sz="4" w:space="0" w:color="FFFFFF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15:00</w:t>
            </w:r>
          </w:p>
        </w:tc>
        <w:tc>
          <w:tcPr>
            <w:tcW w:w="682" w:type="dxa"/>
            <w:tcBorders>
              <w:left w:val="nil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2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16:00</w:t>
            </w:r>
          </w:p>
        </w:tc>
        <w:tc>
          <w:tcPr>
            <w:tcW w:w="682" w:type="dxa"/>
            <w:tcBorders>
              <w:left w:val="nil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17:00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18:00</w:t>
            </w:r>
          </w:p>
        </w:tc>
        <w:tc>
          <w:tcPr>
            <w:tcW w:w="1241" w:type="dxa"/>
            <w:tcBorders>
              <w:left w:val="nil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1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19:00</w:t>
            </w:r>
          </w:p>
        </w:tc>
        <w:tc>
          <w:tcPr>
            <w:tcW w:w="682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20:00</w:t>
            </w:r>
          </w:p>
        </w:tc>
        <w:tc>
          <w:tcPr>
            <w:tcW w:w="684" w:type="dxa"/>
            <w:tcBorders>
              <w:left w:val="single" w:sz="4" w:space="0" w:color="FFFFFF"/>
            </w:tcBorders>
            <w:shd w:val="clear" w:color="auto" w:fill="375522"/>
          </w:tcPr>
          <w:p w:rsidR="00FE4296" w:rsidRDefault="000C54E0">
            <w:pPr>
              <w:pStyle w:val="TableParagraph"/>
              <w:spacing w:before="1" w:line="199" w:lineRule="exact"/>
              <w:ind w:left="102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21:00</w:t>
            </w:r>
          </w:p>
        </w:tc>
      </w:tr>
      <w:tr w:rsidR="00FE4296">
        <w:trPr>
          <w:trHeight w:val="371"/>
        </w:trPr>
        <w:tc>
          <w:tcPr>
            <w:tcW w:w="1468" w:type="dxa"/>
            <w:vMerge w:val="restart"/>
            <w:shd w:val="clear" w:color="auto" w:fill="B4C5E7"/>
          </w:tcPr>
          <w:p w:rsidR="00FE4296" w:rsidRDefault="00FE4296">
            <w:pPr>
              <w:pStyle w:val="TableParagraph"/>
              <w:rPr>
                <w:b/>
                <w:sz w:val="18"/>
              </w:rPr>
            </w:pPr>
          </w:p>
          <w:p w:rsidR="00FE4296" w:rsidRDefault="00FE4296">
            <w:pPr>
              <w:pStyle w:val="TableParagraph"/>
              <w:rPr>
                <w:b/>
                <w:sz w:val="18"/>
              </w:rPr>
            </w:pPr>
          </w:p>
          <w:p w:rsidR="00FE4296" w:rsidRDefault="00FE4296">
            <w:pPr>
              <w:pStyle w:val="TableParagraph"/>
              <w:rPr>
                <w:b/>
                <w:sz w:val="18"/>
              </w:rPr>
            </w:pPr>
          </w:p>
          <w:p w:rsidR="00FE4296" w:rsidRDefault="00FE4296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E4296" w:rsidRDefault="007879CE">
            <w:pPr>
              <w:pStyle w:val="TableParagraph"/>
              <w:ind w:left="535" w:right="5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Активности</w:t>
            </w:r>
          </w:p>
          <w:p w:rsidR="003D4D3C" w:rsidRDefault="003D4D3C">
            <w:pPr>
              <w:pStyle w:val="TableParagraph"/>
              <w:ind w:left="535" w:right="532"/>
              <w:jc w:val="center"/>
              <w:rPr>
                <w:b/>
                <w:sz w:val="18"/>
              </w:rPr>
            </w:pPr>
          </w:p>
          <w:p w:rsidR="003D4D3C" w:rsidRDefault="003D4D3C">
            <w:pPr>
              <w:pStyle w:val="TableParagraph"/>
              <w:ind w:left="535" w:right="532"/>
              <w:jc w:val="center"/>
              <w:rPr>
                <w:b/>
                <w:sz w:val="18"/>
              </w:rPr>
            </w:pPr>
          </w:p>
          <w:p w:rsidR="003D4D3C" w:rsidRDefault="003D4D3C">
            <w:pPr>
              <w:pStyle w:val="TableParagraph"/>
              <w:ind w:left="535" w:right="532"/>
              <w:jc w:val="center"/>
              <w:rPr>
                <w:b/>
                <w:sz w:val="18"/>
              </w:rPr>
            </w:pPr>
          </w:p>
        </w:tc>
        <w:tc>
          <w:tcPr>
            <w:tcW w:w="1163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0" w:type="dxa"/>
            <w:gridSpan w:val="2"/>
            <w:shd w:val="clear" w:color="auto" w:fill="00AFEF"/>
          </w:tcPr>
          <w:p w:rsidR="00FE4296" w:rsidRDefault="000C54E0">
            <w:pPr>
              <w:pStyle w:val="TableParagraph"/>
              <w:spacing w:before="75"/>
              <w:ind w:left="640"/>
              <w:rPr>
                <w:sz w:val="18"/>
              </w:rPr>
            </w:pPr>
            <w:r>
              <w:rPr>
                <w:sz w:val="18"/>
              </w:rPr>
              <w:t>Заезд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</w:p>
          <w:p w:rsidR="003D4D3C" w:rsidRDefault="003D4D3C">
            <w:pPr>
              <w:pStyle w:val="TableParagraph"/>
              <w:spacing w:before="75"/>
              <w:ind w:left="640"/>
              <w:rPr>
                <w:sz w:val="18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4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4296">
        <w:trPr>
          <w:trHeight w:val="878"/>
        </w:trPr>
        <w:tc>
          <w:tcPr>
            <w:tcW w:w="1468" w:type="dxa"/>
            <w:vMerge/>
            <w:tcBorders>
              <w:top w:val="nil"/>
            </w:tcBorders>
            <w:shd w:val="clear" w:color="auto" w:fill="B4C5E7"/>
          </w:tcPr>
          <w:p w:rsidR="00FE4296" w:rsidRDefault="00FE4296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8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gridSpan w:val="2"/>
            <w:shd w:val="clear" w:color="auto" w:fill="00AFEF"/>
          </w:tcPr>
          <w:p w:rsidR="00A25C54" w:rsidRDefault="000C54E0" w:rsidP="00A25C54">
            <w:pPr>
              <w:pStyle w:val="TableParagraph"/>
              <w:ind w:left="229" w:right="197" w:hanging="24"/>
              <w:jc w:val="both"/>
              <w:rPr>
                <w:sz w:val="18"/>
              </w:rPr>
            </w:pPr>
            <w:r>
              <w:rPr>
                <w:sz w:val="18"/>
              </w:rPr>
              <w:t>Регистрация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</w:p>
          <w:p w:rsidR="00FE4296" w:rsidRDefault="00FE4296">
            <w:pPr>
              <w:pStyle w:val="TableParagraph"/>
              <w:spacing w:line="199" w:lineRule="exact"/>
              <w:ind w:left="339"/>
              <w:rPr>
                <w:sz w:val="18"/>
              </w:rPr>
            </w:pPr>
          </w:p>
        </w:tc>
        <w:tc>
          <w:tcPr>
            <w:tcW w:w="2014" w:type="dxa"/>
            <w:shd w:val="clear" w:color="auto" w:fill="FF3300"/>
          </w:tcPr>
          <w:p w:rsidR="00FE4296" w:rsidRDefault="000C54E0">
            <w:pPr>
              <w:pStyle w:val="TableParagraph"/>
              <w:spacing w:before="110"/>
              <w:ind w:left="456" w:right="446" w:hanging="4"/>
              <w:jc w:val="center"/>
              <w:rPr>
                <w:sz w:val="18"/>
              </w:rPr>
            </w:pPr>
            <w:r>
              <w:rPr>
                <w:sz w:val="18"/>
              </w:rPr>
              <w:t>ЦЕРЕМОНИЯ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ОТКРЫТИЯ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ЧЕМПИОНАТА</w:t>
            </w: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4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4296">
        <w:trPr>
          <w:trHeight w:val="659"/>
        </w:trPr>
        <w:tc>
          <w:tcPr>
            <w:tcW w:w="1468" w:type="dxa"/>
            <w:vMerge/>
            <w:tcBorders>
              <w:top w:val="nil"/>
            </w:tcBorders>
            <w:shd w:val="clear" w:color="auto" w:fill="B4C5E7"/>
          </w:tcPr>
          <w:p w:rsidR="00FE4296" w:rsidRDefault="00FE4296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8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06" w:type="dxa"/>
            <w:gridSpan w:val="7"/>
            <w:shd w:val="clear" w:color="auto" w:fill="00AFEF"/>
          </w:tcPr>
          <w:p w:rsidR="00FE4296" w:rsidRDefault="000C54E0">
            <w:pPr>
              <w:pStyle w:val="TableParagraph"/>
              <w:spacing w:before="1"/>
              <w:ind w:left="387" w:right="384"/>
              <w:jc w:val="center"/>
              <w:rPr>
                <w:sz w:val="18"/>
              </w:rPr>
            </w:pPr>
            <w:r>
              <w:rPr>
                <w:sz w:val="18"/>
              </w:rPr>
              <w:t>Инструктаж и обучение участников (ОТ и ТБ, жеребьевка участников,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ознакомление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конкурсным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заданием,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рабочими местами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FE4296" w:rsidRDefault="000C54E0">
            <w:pPr>
              <w:pStyle w:val="TableParagraph"/>
              <w:spacing w:line="199" w:lineRule="exact"/>
              <w:ind w:left="386" w:right="384"/>
              <w:jc w:val="center"/>
              <w:rPr>
                <w:sz w:val="18"/>
              </w:rPr>
            </w:pPr>
            <w:r>
              <w:rPr>
                <w:sz w:val="18"/>
              </w:rPr>
              <w:t>оборудованием,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подписание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протоколов)</w:t>
            </w: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4" w:type="dxa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4296">
        <w:trPr>
          <w:trHeight w:val="220"/>
        </w:trPr>
        <w:tc>
          <w:tcPr>
            <w:tcW w:w="15206" w:type="dxa"/>
            <w:gridSpan w:val="15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14"/>
              </w:rPr>
            </w:pPr>
          </w:p>
          <w:p w:rsidR="003D4D3C" w:rsidRDefault="003D4D3C" w:rsidP="007378B8">
            <w:pPr>
              <w:pStyle w:val="TableParagraph"/>
            </w:pPr>
          </w:p>
        </w:tc>
      </w:tr>
      <w:tr w:rsidR="00FE4296">
        <w:trPr>
          <w:trHeight w:val="671"/>
        </w:trPr>
        <w:tc>
          <w:tcPr>
            <w:tcW w:w="1468" w:type="dxa"/>
            <w:shd w:val="clear" w:color="auto" w:fill="C5DFB4"/>
          </w:tcPr>
          <w:p w:rsidR="00FE4296" w:rsidRDefault="000C54E0">
            <w:pPr>
              <w:pStyle w:val="TableParagraph"/>
              <w:spacing w:before="92"/>
              <w:ind w:left="249" w:right="235" w:firstLine="98"/>
              <w:rPr>
                <w:b/>
                <w:spacing w:val="-1"/>
                <w:sz w:val="20"/>
              </w:rPr>
            </w:pPr>
            <w:r>
              <w:rPr>
                <w:b/>
                <w:sz w:val="20"/>
              </w:rPr>
              <w:t>питание,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трансферы</w:t>
            </w:r>
          </w:p>
          <w:p w:rsidR="003D4D3C" w:rsidRDefault="003D4D3C">
            <w:pPr>
              <w:pStyle w:val="TableParagraph"/>
              <w:spacing w:before="92"/>
              <w:ind w:left="249" w:right="235" w:firstLine="98"/>
              <w:rPr>
                <w:b/>
                <w:sz w:val="20"/>
              </w:rPr>
            </w:pPr>
          </w:p>
        </w:tc>
        <w:tc>
          <w:tcPr>
            <w:tcW w:w="1163" w:type="dxa"/>
            <w:shd w:val="clear" w:color="auto" w:fill="006FC0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8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006FC0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006FC0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2" w:type="dxa"/>
            <w:shd w:val="clear" w:color="auto" w:fill="006FC0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1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4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E4296" w:rsidRDefault="00FE4296">
      <w:pPr>
        <w:spacing w:before="10"/>
        <w:rPr>
          <w:b/>
          <w:sz w:val="4"/>
        </w:rPr>
      </w:pPr>
    </w:p>
    <w:p w:rsidR="00FE4296" w:rsidRDefault="00FE4296">
      <w:pPr>
        <w:rPr>
          <w:sz w:val="20"/>
        </w:rPr>
        <w:sectPr w:rsidR="00FE4296">
          <w:pgSz w:w="16840" w:h="11910" w:orient="landscape"/>
          <w:pgMar w:top="1100" w:right="380" w:bottom="280" w:left="300" w:header="720" w:footer="720" w:gutter="0"/>
          <w:cols w:space="720"/>
        </w:sectPr>
      </w:pPr>
    </w:p>
    <w:p w:rsidR="00FE4296" w:rsidRDefault="00FE4296">
      <w:pPr>
        <w:spacing w:before="1"/>
        <w:rPr>
          <w:b/>
          <w:sz w:val="29"/>
        </w:rPr>
      </w:pPr>
    </w:p>
    <w:p w:rsidR="007879CE" w:rsidRPr="007879CE" w:rsidRDefault="00A25C54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>
        <w:rPr>
          <w:rFonts w:asciiTheme="majorHAnsi" w:hAnsiTheme="majorHAnsi"/>
          <w:b/>
          <w:position w:val="-3"/>
          <w:sz w:val="32"/>
        </w:rPr>
        <w:t>26</w:t>
      </w:r>
      <w:r w:rsidR="00E87D72">
        <w:rPr>
          <w:rFonts w:asciiTheme="majorHAnsi" w:hAnsiTheme="majorHAnsi"/>
          <w:b/>
          <w:position w:val="-3"/>
          <w:sz w:val="32"/>
        </w:rPr>
        <w:t xml:space="preserve"> марта</w:t>
      </w:r>
      <w:r w:rsidR="000C54E0" w:rsidRPr="000C54E0">
        <w:rPr>
          <w:rFonts w:asciiTheme="majorHAnsi" w:hAnsiTheme="majorHAnsi"/>
          <w:position w:val="-3"/>
          <w:sz w:val="32"/>
        </w:rPr>
        <w:tab/>
      </w:r>
      <w:r w:rsidR="000C54E0" w:rsidRPr="000C54E0">
        <w:rPr>
          <w:rFonts w:asciiTheme="majorHAnsi" w:hAnsiTheme="majorHAnsi"/>
          <w:color w:val="FF0000"/>
          <w:position w:val="-3"/>
          <w:sz w:val="32"/>
        </w:rPr>
        <w:t xml:space="preserve">                  </w:t>
      </w:r>
      <w:r w:rsidR="007879CE" w:rsidRPr="007879CE">
        <w:rPr>
          <w:rFonts w:asciiTheme="majorHAnsi" w:hAnsiTheme="majorHAnsi"/>
          <w:b/>
          <w:position w:val="-3"/>
          <w:sz w:val="32"/>
        </w:rPr>
        <w:t xml:space="preserve">План проведения Регионального чемпионата «Молодые профессионалы» </w:t>
      </w:r>
    </w:p>
    <w:p w:rsidR="007879CE" w:rsidRDefault="007879CE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 w:rsidRPr="007879CE">
        <w:rPr>
          <w:rFonts w:asciiTheme="majorHAnsi" w:hAnsiTheme="majorHAnsi"/>
          <w:b/>
          <w:position w:val="-3"/>
          <w:sz w:val="32"/>
        </w:rPr>
        <w:t>«</w:t>
      </w:r>
      <w:r w:rsidR="00E87D72">
        <w:rPr>
          <w:rFonts w:asciiTheme="majorHAnsi" w:hAnsiTheme="majorHAnsi"/>
          <w:b/>
          <w:position w:val="-3"/>
          <w:sz w:val="32"/>
        </w:rPr>
        <w:t>Ленинградская область</w:t>
      </w:r>
      <w:r w:rsidR="00A25C54">
        <w:rPr>
          <w:rFonts w:asciiTheme="majorHAnsi" w:hAnsiTheme="majorHAnsi"/>
          <w:b/>
          <w:position w:val="-3"/>
          <w:sz w:val="32"/>
        </w:rPr>
        <w:t>» Линейка Основная.</w:t>
      </w:r>
    </w:p>
    <w:p w:rsidR="008C0870" w:rsidRDefault="008C0870" w:rsidP="008C0870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p w:rsidR="008C0870" w:rsidRDefault="008C0870" w:rsidP="008C0870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p w:rsidR="008C0870" w:rsidRDefault="008C0870" w:rsidP="008C0870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  <w:gridCol w:w="999"/>
        <w:gridCol w:w="1151"/>
        <w:gridCol w:w="992"/>
        <w:gridCol w:w="993"/>
        <w:gridCol w:w="992"/>
      </w:tblGrid>
      <w:tr w:rsidR="00A076DA" w:rsidTr="00826E9B">
        <w:tc>
          <w:tcPr>
            <w:tcW w:w="1843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С1</w:t>
            </w:r>
          </w:p>
        </w:tc>
        <w:tc>
          <w:tcPr>
            <w:tcW w:w="851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8:00</w:t>
            </w:r>
          </w:p>
        </w:tc>
        <w:tc>
          <w:tcPr>
            <w:tcW w:w="850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9:00</w:t>
            </w:r>
          </w:p>
        </w:tc>
        <w:tc>
          <w:tcPr>
            <w:tcW w:w="851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10:00</w:t>
            </w:r>
          </w:p>
        </w:tc>
        <w:tc>
          <w:tcPr>
            <w:tcW w:w="850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11:00</w:t>
            </w:r>
          </w:p>
        </w:tc>
        <w:tc>
          <w:tcPr>
            <w:tcW w:w="851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12:00</w:t>
            </w:r>
          </w:p>
        </w:tc>
        <w:tc>
          <w:tcPr>
            <w:tcW w:w="992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13:00</w:t>
            </w:r>
          </w:p>
        </w:tc>
        <w:tc>
          <w:tcPr>
            <w:tcW w:w="992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14:00</w:t>
            </w:r>
          </w:p>
        </w:tc>
        <w:tc>
          <w:tcPr>
            <w:tcW w:w="992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15:00</w:t>
            </w:r>
          </w:p>
        </w:tc>
        <w:tc>
          <w:tcPr>
            <w:tcW w:w="993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16:00</w:t>
            </w:r>
          </w:p>
        </w:tc>
        <w:tc>
          <w:tcPr>
            <w:tcW w:w="992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17:00</w:t>
            </w:r>
          </w:p>
        </w:tc>
        <w:tc>
          <w:tcPr>
            <w:tcW w:w="1151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18:00</w:t>
            </w:r>
          </w:p>
        </w:tc>
        <w:tc>
          <w:tcPr>
            <w:tcW w:w="992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19:00</w:t>
            </w:r>
          </w:p>
        </w:tc>
        <w:tc>
          <w:tcPr>
            <w:tcW w:w="993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20:00</w:t>
            </w:r>
          </w:p>
        </w:tc>
        <w:tc>
          <w:tcPr>
            <w:tcW w:w="992" w:type="dxa"/>
            <w:shd w:val="clear" w:color="auto" w:fill="455624"/>
          </w:tcPr>
          <w:p w:rsidR="00A076DA" w:rsidRPr="00826E9B" w:rsidRDefault="00A076DA" w:rsidP="008C0870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21:00</w:t>
            </w:r>
          </w:p>
        </w:tc>
      </w:tr>
      <w:tr w:rsidR="00826E9B" w:rsidTr="003D4D3C">
        <w:tc>
          <w:tcPr>
            <w:tcW w:w="1843" w:type="dxa"/>
            <w:vMerge w:val="restart"/>
            <w:shd w:val="clear" w:color="auto" w:fill="CACEEC"/>
          </w:tcPr>
          <w:p w:rsidR="00826E9B" w:rsidRPr="003D4D3C" w:rsidRDefault="00826E9B" w:rsidP="00A076DA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  <w:p w:rsidR="00826E9B" w:rsidRPr="003D4D3C" w:rsidRDefault="00826E9B" w:rsidP="00826E9B">
            <w:pPr>
              <w:shd w:val="clear" w:color="auto" w:fill="CACEEC"/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  <w:p w:rsidR="00826E9B" w:rsidRPr="003D4D3C" w:rsidRDefault="00826E9B" w:rsidP="00826E9B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826E9B" w:rsidRPr="003D4D3C" w:rsidRDefault="00826E9B" w:rsidP="00826E9B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826E9B" w:rsidRPr="003D4D3C" w:rsidRDefault="00826E9B" w:rsidP="00826E9B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>Актив</w:t>
            </w:r>
          </w:p>
          <w:p w:rsidR="00826E9B" w:rsidRPr="003D4D3C" w:rsidRDefault="00826E9B" w:rsidP="00826E9B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proofErr w:type="spellStart"/>
            <w:r w:rsidRPr="003D4D3C">
              <w:rPr>
                <w:b/>
                <w:position w:val="-3"/>
                <w:sz w:val="18"/>
                <w:szCs w:val="18"/>
              </w:rPr>
              <w:t>ности</w:t>
            </w:r>
            <w:proofErr w:type="spellEnd"/>
          </w:p>
          <w:p w:rsidR="00826E9B" w:rsidRPr="003D4D3C" w:rsidRDefault="00826E9B" w:rsidP="00A076DA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3544" w:type="dxa"/>
            <w:gridSpan w:val="4"/>
            <w:shd w:val="clear" w:color="auto" w:fill="569EE0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>Выполнение модуля А</w:t>
            </w:r>
          </w:p>
        </w:tc>
        <w:tc>
          <w:tcPr>
            <w:tcW w:w="992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826E9B" w:rsidRPr="008C0870" w:rsidRDefault="00826E9B" w:rsidP="00A076DA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826E9B" w:rsidRPr="008C0870" w:rsidRDefault="00826E9B" w:rsidP="00A076DA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7378B8" w:rsidTr="007378B8">
        <w:trPr>
          <w:trHeight w:val="721"/>
        </w:trPr>
        <w:tc>
          <w:tcPr>
            <w:tcW w:w="1843" w:type="dxa"/>
            <w:vMerge/>
            <w:shd w:val="clear" w:color="auto" w:fill="CACEEC"/>
          </w:tcPr>
          <w:p w:rsidR="007378B8" w:rsidRPr="003D4D3C" w:rsidRDefault="007378B8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A076DA">
            <w:pPr>
              <w:spacing w:line="276" w:lineRule="auto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shd w:val="clear" w:color="auto" w:fill="569EE0"/>
          </w:tcPr>
          <w:p w:rsidR="007378B8" w:rsidRPr="006A3A17" w:rsidRDefault="007378B8" w:rsidP="006A3A17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 xml:space="preserve">Занесение данных в </w:t>
            </w:r>
            <w:r w:rsidR="006A3A17">
              <w:rPr>
                <w:b/>
                <w:position w:val="-3"/>
                <w:sz w:val="18"/>
                <w:szCs w:val="18"/>
              </w:rPr>
              <w:t>ЦСО</w:t>
            </w:r>
          </w:p>
        </w:tc>
        <w:tc>
          <w:tcPr>
            <w:tcW w:w="997" w:type="dxa"/>
            <w:shd w:val="clear" w:color="auto" w:fill="FFFFFF" w:themeFill="background1"/>
          </w:tcPr>
          <w:p w:rsidR="007378B8" w:rsidRPr="003D4D3C" w:rsidRDefault="007378B8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  <w:lang w:val="en-US"/>
              </w:rPr>
            </w:pPr>
          </w:p>
        </w:tc>
        <w:tc>
          <w:tcPr>
            <w:tcW w:w="1151" w:type="dxa"/>
          </w:tcPr>
          <w:p w:rsidR="007378B8" w:rsidRPr="003D4D3C" w:rsidRDefault="007378B8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826E9B" w:rsidRDefault="007378B8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7378B8" w:rsidRPr="008C0870" w:rsidRDefault="007378B8" w:rsidP="00A076DA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7378B8" w:rsidRPr="008C0870" w:rsidRDefault="007378B8" w:rsidP="00A076DA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826E9B" w:rsidTr="007378B8">
        <w:tc>
          <w:tcPr>
            <w:tcW w:w="1843" w:type="dxa"/>
            <w:vMerge/>
            <w:shd w:val="clear" w:color="auto" w:fill="CACEEC"/>
          </w:tcPr>
          <w:p w:rsidR="00826E9B" w:rsidRPr="003D4D3C" w:rsidRDefault="00826E9B" w:rsidP="00A076DA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569EE0"/>
          </w:tcPr>
          <w:p w:rsidR="007378B8" w:rsidRPr="007378B8" w:rsidRDefault="007378B8" w:rsidP="007378B8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7378B8">
              <w:rPr>
                <w:b/>
                <w:position w:val="-3"/>
                <w:sz w:val="18"/>
                <w:szCs w:val="18"/>
              </w:rPr>
              <w:t>Собрание</w:t>
            </w:r>
          </w:p>
          <w:p w:rsidR="00826E9B" w:rsidRPr="003D4D3C" w:rsidRDefault="007378B8" w:rsidP="007378B8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7378B8">
              <w:rPr>
                <w:b/>
                <w:position w:val="-3"/>
                <w:sz w:val="18"/>
                <w:szCs w:val="18"/>
              </w:rPr>
              <w:t>экспертов</w:t>
            </w:r>
          </w:p>
        </w:tc>
        <w:tc>
          <w:tcPr>
            <w:tcW w:w="1151" w:type="dxa"/>
            <w:shd w:val="clear" w:color="auto" w:fill="FFFFFF" w:themeFill="background1"/>
          </w:tcPr>
          <w:p w:rsidR="00826E9B" w:rsidRPr="003D4D3C" w:rsidRDefault="00826E9B" w:rsidP="00A076DA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826E9B" w:rsidRDefault="00826E9B" w:rsidP="00A076DA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826E9B" w:rsidRPr="008C0870" w:rsidRDefault="00826E9B" w:rsidP="00A076DA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826E9B" w:rsidRPr="008C0870" w:rsidRDefault="00826E9B" w:rsidP="00A076DA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826E9B" w:rsidTr="00826E9B">
        <w:tc>
          <w:tcPr>
            <w:tcW w:w="1843" w:type="dxa"/>
            <w:vMerge/>
            <w:shd w:val="clear" w:color="auto" w:fill="CACEEC"/>
          </w:tcPr>
          <w:p w:rsidR="00826E9B" w:rsidRPr="003D4D3C" w:rsidRDefault="00826E9B" w:rsidP="00826E9B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826E9B" w:rsidRPr="008C0870" w:rsidRDefault="00826E9B" w:rsidP="00826E9B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826E9B" w:rsidRPr="008C0870" w:rsidRDefault="00826E9B" w:rsidP="00826E9B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826E9B" w:rsidTr="00826E9B">
        <w:tc>
          <w:tcPr>
            <w:tcW w:w="1843" w:type="dxa"/>
            <w:shd w:val="clear" w:color="auto" w:fill="C4D8A0"/>
          </w:tcPr>
          <w:p w:rsidR="00826E9B" w:rsidRDefault="00826E9B" w:rsidP="00826E9B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3D4D3C" w:rsidRPr="003D4D3C" w:rsidRDefault="003D4D3C" w:rsidP="00826E9B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3342" w:type="dxa"/>
            <w:gridSpan w:val="14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</w:tr>
      <w:tr w:rsidR="00826E9B" w:rsidTr="007378B8">
        <w:tc>
          <w:tcPr>
            <w:tcW w:w="1843" w:type="dxa"/>
            <w:shd w:val="clear" w:color="auto" w:fill="C4D8A0"/>
          </w:tcPr>
          <w:p w:rsidR="003D4D3C" w:rsidRPr="003D4D3C" w:rsidRDefault="00826E9B" w:rsidP="00826E9B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 xml:space="preserve">питание, </w:t>
            </w:r>
          </w:p>
          <w:p w:rsidR="00826E9B" w:rsidRDefault="00826E9B" w:rsidP="00826E9B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>трансферы</w:t>
            </w:r>
          </w:p>
          <w:p w:rsidR="003D4D3C" w:rsidRPr="003D4D3C" w:rsidRDefault="003D4D3C" w:rsidP="00826E9B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 w:themeFill="text2" w:themeFillTint="99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548DD4" w:themeFill="text2" w:themeFillTint="99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569EE0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548DD4" w:themeFill="text2" w:themeFillTint="99"/>
          </w:tcPr>
          <w:p w:rsidR="00826E9B" w:rsidRPr="00826E9B" w:rsidRDefault="00826E9B" w:rsidP="00826E9B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548DD4" w:themeFill="text2" w:themeFillTint="99"/>
          </w:tcPr>
          <w:p w:rsidR="00826E9B" w:rsidRPr="008C0870" w:rsidRDefault="00826E9B" w:rsidP="00826E9B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</w:tbl>
    <w:p w:rsidR="008C0870" w:rsidRPr="007879CE" w:rsidRDefault="008C0870" w:rsidP="008C0870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p w:rsidR="007879CE" w:rsidRDefault="007879CE" w:rsidP="007879CE">
      <w:pPr>
        <w:spacing w:before="3"/>
        <w:rPr>
          <w:b/>
          <w:sz w:val="15"/>
        </w:rPr>
      </w:pPr>
    </w:p>
    <w:p w:rsidR="00FE4296" w:rsidRDefault="00FE4296" w:rsidP="007879CE">
      <w:pPr>
        <w:spacing w:line="276" w:lineRule="auto"/>
        <w:jc w:val="center"/>
        <w:rPr>
          <w:b/>
          <w:sz w:val="24"/>
        </w:rPr>
      </w:pPr>
    </w:p>
    <w:p w:rsidR="00FE4296" w:rsidRPr="008C0870" w:rsidRDefault="00FE4296" w:rsidP="008C0870">
      <w:pPr>
        <w:jc w:val="center"/>
        <w:rPr>
          <w:rFonts w:ascii="Times New Roman" w:hAnsi="Times New Roman" w:cs="Times New Roman"/>
        </w:rPr>
      </w:pPr>
    </w:p>
    <w:p w:rsidR="00FE4296" w:rsidRPr="008C0870" w:rsidRDefault="00FE4296" w:rsidP="008C0870">
      <w:pPr>
        <w:jc w:val="center"/>
        <w:rPr>
          <w:rFonts w:ascii="Times New Roman" w:hAnsi="Times New Roman" w:cs="Times New Roman"/>
        </w:rPr>
      </w:pPr>
    </w:p>
    <w:p w:rsidR="00FE4296" w:rsidRDefault="00FE4296">
      <w:pPr>
        <w:rPr>
          <w:sz w:val="16"/>
        </w:rPr>
        <w:sectPr w:rsidR="00FE4296">
          <w:pgSz w:w="16840" w:h="11910" w:orient="landscape"/>
          <w:pgMar w:top="1100" w:right="380" w:bottom="280" w:left="300" w:header="720" w:footer="720" w:gutter="0"/>
          <w:cols w:space="720"/>
        </w:sectPr>
      </w:pPr>
    </w:p>
    <w:p w:rsidR="00FE4296" w:rsidRDefault="00FE4296">
      <w:pPr>
        <w:rPr>
          <w:b/>
          <w:sz w:val="20"/>
        </w:rPr>
      </w:pPr>
    </w:p>
    <w:p w:rsidR="007879CE" w:rsidRPr="007879CE" w:rsidRDefault="00DE5C45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>
        <w:rPr>
          <w:rFonts w:asciiTheme="majorHAnsi" w:hAnsiTheme="majorHAnsi"/>
          <w:b/>
          <w:position w:val="-3"/>
          <w:sz w:val="32"/>
        </w:rPr>
        <w:t>2</w:t>
      </w:r>
      <w:r w:rsidR="003D4D3C">
        <w:rPr>
          <w:rFonts w:asciiTheme="majorHAnsi" w:hAnsiTheme="majorHAnsi"/>
          <w:b/>
          <w:position w:val="-3"/>
          <w:sz w:val="32"/>
        </w:rPr>
        <w:t>7</w:t>
      </w:r>
      <w:r>
        <w:rPr>
          <w:rFonts w:asciiTheme="majorHAnsi" w:hAnsiTheme="majorHAnsi"/>
          <w:b/>
          <w:position w:val="-3"/>
          <w:sz w:val="32"/>
        </w:rPr>
        <w:t xml:space="preserve"> марта</w:t>
      </w:r>
      <w:r w:rsidR="006B1881" w:rsidRPr="000C54E0">
        <w:rPr>
          <w:rFonts w:asciiTheme="majorHAnsi" w:hAnsiTheme="majorHAnsi"/>
          <w:position w:val="-3"/>
          <w:sz w:val="32"/>
        </w:rPr>
        <w:tab/>
      </w:r>
      <w:r w:rsidR="003D4D3C">
        <w:rPr>
          <w:rFonts w:asciiTheme="majorHAnsi" w:hAnsiTheme="majorHAnsi"/>
          <w:position w:val="-3"/>
          <w:sz w:val="32"/>
        </w:rPr>
        <w:t xml:space="preserve"> </w:t>
      </w:r>
      <w:r w:rsidR="007879CE" w:rsidRPr="007879CE">
        <w:rPr>
          <w:rFonts w:asciiTheme="majorHAnsi" w:hAnsiTheme="majorHAnsi"/>
          <w:b/>
          <w:position w:val="-3"/>
          <w:sz w:val="32"/>
        </w:rPr>
        <w:t xml:space="preserve">План проведения Регионального чемпионата «Молодые профессионалы» </w:t>
      </w:r>
    </w:p>
    <w:p w:rsidR="007879CE" w:rsidRPr="007879CE" w:rsidRDefault="007879CE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 w:rsidRPr="007879CE">
        <w:rPr>
          <w:rFonts w:asciiTheme="majorHAnsi" w:hAnsiTheme="majorHAnsi"/>
          <w:b/>
          <w:position w:val="-3"/>
          <w:sz w:val="32"/>
        </w:rPr>
        <w:t>«</w:t>
      </w:r>
      <w:r w:rsidR="00AC1AC8">
        <w:rPr>
          <w:rFonts w:asciiTheme="majorHAnsi" w:hAnsiTheme="majorHAnsi"/>
          <w:b/>
          <w:position w:val="-3"/>
          <w:sz w:val="32"/>
        </w:rPr>
        <w:t>Ленинградская область</w:t>
      </w:r>
      <w:r w:rsidR="003D4D3C">
        <w:rPr>
          <w:rFonts w:asciiTheme="majorHAnsi" w:hAnsiTheme="majorHAnsi"/>
          <w:b/>
          <w:position w:val="-3"/>
          <w:sz w:val="32"/>
        </w:rPr>
        <w:t>» Линейка Основная.</w:t>
      </w:r>
    </w:p>
    <w:p w:rsidR="007879CE" w:rsidRDefault="007879CE" w:rsidP="007879CE">
      <w:pPr>
        <w:spacing w:before="3"/>
        <w:rPr>
          <w:b/>
          <w:sz w:val="15"/>
        </w:rPr>
      </w:pPr>
    </w:p>
    <w:p w:rsidR="003D4D3C" w:rsidRDefault="003D4D3C" w:rsidP="003D4D3C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3D4D3C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  <w:gridCol w:w="997"/>
        <w:gridCol w:w="1151"/>
        <w:gridCol w:w="992"/>
        <w:gridCol w:w="993"/>
        <w:gridCol w:w="992"/>
      </w:tblGrid>
      <w:tr w:rsidR="007378B8" w:rsidTr="003D4D3C">
        <w:tc>
          <w:tcPr>
            <w:tcW w:w="1843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С1</w:t>
            </w:r>
          </w:p>
        </w:tc>
        <w:tc>
          <w:tcPr>
            <w:tcW w:w="851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8:00</w:t>
            </w:r>
          </w:p>
        </w:tc>
        <w:tc>
          <w:tcPr>
            <w:tcW w:w="850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9:00</w:t>
            </w:r>
          </w:p>
        </w:tc>
        <w:tc>
          <w:tcPr>
            <w:tcW w:w="851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10:00</w:t>
            </w:r>
          </w:p>
        </w:tc>
        <w:tc>
          <w:tcPr>
            <w:tcW w:w="850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11:00</w:t>
            </w:r>
          </w:p>
        </w:tc>
        <w:tc>
          <w:tcPr>
            <w:tcW w:w="851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12:00</w:t>
            </w:r>
          </w:p>
        </w:tc>
        <w:tc>
          <w:tcPr>
            <w:tcW w:w="992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13:00</w:t>
            </w:r>
          </w:p>
        </w:tc>
        <w:tc>
          <w:tcPr>
            <w:tcW w:w="992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14:00</w:t>
            </w:r>
          </w:p>
        </w:tc>
        <w:tc>
          <w:tcPr>
            <w:tcW w:w="992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15:00</w:t>
            </w:r>
          </w:p>
        </w:tc>
        <w:tc>
          <w:tcPr>
            <w:tcW w:w="993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16:00</w:t>
            </w:r>
          </w:p>
        </w:tc>
        <w:tc>
          <w:tcPr>
            <w:tcW w:w="997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17:00</w:t>
            </w:r>
          </w:p>
        </w:tc>
        <w:tc>
          <w:tcPr>
            <w:tcW w:w="1151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18:00</w:t>
            </w:r>
          </w:p>
        </w:tc>
        <w:tc>
          <w:tcPr>
            <w:tcW w:w="992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19:00</w:t>
            </w:r>
          </w:p>
        </w:tc>
        <w:tc>
          <w:tcPr>
            <w:tcW w:w="993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20:00</w:t>
            </w:r>
          </w:p>
        </w:tc>
        <w:tc>
          <w:tcPr>
            <w:tcW w:w="992" w:type="dxa"/>
            <w:shd w:val="clear" w:color="auto" w:fill="455624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21:00</w:t>
            </w:r>
          </w:p>
        </w:tc>
      </w:tr>
      <w:tr w:rsidR="003D4D3C" w:rsidTr="003D4D3C">
        <w:tc>
          <w:tcPr>
            <w:tcW w:w="1843" w:type="dxa"/>
            <w:vMerge w:val="restart"/>
            <w:shd w:val="clear" w:color="auto" w:fill="CACEEC"/>
          </w:tcPr>
          <w:p w:rsidR="003D4D3C" w:rsidRPr="003D4D3C" w:rsidRDefault="003D4D3C" w:rsidP="004B0A49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  <w:p w:rsidR="003D4D3C" w:rsidRPr="003D4D3C" w:rsidRDefault="003D4D3C" w:rsidP="004B0A49">
            <w:pPr>
              <w:shd w:val="clear" w:color="auto" w:fill="CACEEC"/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  <w:p w:rsidR="003D4D3C" w:rsidRPr="003D4D3C" w:rsidRDefault="003D4D3C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3D4D3C" w:rsidRPr="003D4D3C" w:rsidRDefault="003D4D3C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3D4D3C" w:rsidRPr="003D4D3C" w:rsidRDefault="003D4D3C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>Актив</w:t>
            </w:r>
          </w:p>
          <w:p w:rsidR="003D4D3C" w:rsidRPr="003D4D3C" w:rsidRDefault="003D4D3C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proofErr w:type="spellStart"/>
            <w:r w:rsidRPr="003D4D3C">
              <w:rPr>
                <w:b/>
                <w:position w:val="-3"/>
                <w:sz w:val="18"/>
                <w:szCs w:val="18"/>
              </w:rPr>
              <w:t>ности</w:t>
            </w:r>
            <w:proofErr w:type="spellEnd"/>
          </w:p>
          <w:p w:rsidR="003D4D3C" w:rsidRPr="003D4D3C" w:rsidRDefault="003D4D3C" w:rsidP="004B0A49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3544" w:type="dxa"/>
            <w:gridSpan w:val="4"/>
            <w:shd w:val="clear" w:color="auto" w:fill="569EE0"/>
          </w:tcPr>
          <w:p w:rsidR="003D4D3C" w:rsidRPr="003D4D3C" w:rsidRDefault="003D4D3C" w:rsidP="003D4D3C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 xml:space="preserve">Выполнение модуля </w:t>
            </w:r>
            <w:r>
              <w:rPr>
                <w:b/>
                <w:position w:val="-3"/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2982" w:type="dxa"/>
            <w:gridSpan w:val="3"/>
            <w:shd w:val="clear" w:color="auto" w:fill="569EE0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>
              <w:rPr>
                <w:b/>
                <w:position w:val="-3"/>
                <w:sz w:val="18"/>
                <w:szCs w:val="18"/>
              </w:rPr>
              <w:t>Выполнение модуля Г</w:t>
            </w:r>
          </w:p>
        </w:tc>
        <w:tc>
          <w:tcPr>
            <w:tcW w:w="1151" w:type="dxa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3D4D3C" w:rsidRPr="008C0870" w:rsidRDefault="003D4D3C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3D4D3C" w:rsidRPr="008C0870" w:rsidRDefault="003D4D3C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7378B8" w:rsidTr="007378B8">
        <w:trPr>
          <w:trHeight w:val="716"/>
        </w:trPr>
        <w:tc>
          <w:tcPr>
            <w:tcW w:w="1843" w:type="dxa"/>
            <w:vMerge/>
            <w:shd w:val="clear" w:color="auto" w:fill="CACEEC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  <w:lang w:val="en-US"/>
              </w:rPr>
            </w:pPr>
          </w:p>
        </w:tc>
        <w:tc>
          <w:tcPr>
            <w:tcW w:w="997" w:type="dxa"/>
            <w:shd w:val="clear" w:color="auto" w:fill="FFFFFF" w:themeFill="background1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  <w:lang w:val="en-US"/>
              </w:rPr>
            </w:pPr>
          </w:p>
        </w:tc>
        <w:tc>
          <w:tcPr>
            <w:tcW w:w="2143" w:type="dxa"/>
            <w:gridSpan w:val="2"/>
            <w:shd w:val="clear" w:color="auto" w:fill="569EE0"/>
          </w:tcPr>
          <w:p w:rsidR="007378B8" w:rsidRPr="006A3A17" w:rsidRDefault="007378B8" w:rsidP="006A3A17">
            <w:pPr>
              <w:pStyle w:val="TableParagraph"/>
              <w:rPr>
                <w:sz w:val="18"/>
                <w:szCs w:val="18"/>
              </w:rPr>
            </w:pPr>
            <w:r w:rsidRPr="007378B8">
              <w:rPr>
                <w:sz w:val="18"/>
                <w:szCs w:val="18"/>
              </w:rPr>
              <w:t>Занесение данных в</w:t>
            </w:r>
            <w:r w:rsidRPr="007378B8">
              <w:rPr>
                <w:sz w:val="18"/>
                <w:szCs w:val="18"/>
                <w:lang w:val="en-US"/>
              </w:rPr>
              <w:t xml:space="preserve"> </w:t>
            </w:r>
            <w:r w:rsidR="006A3A17">
              <w:rPr>
                <w:sz w:val="18"/>
                <w:szCs w:val="18"/>
              </w:rPr>
              <w:t>ЦСО</w:t>
            </w:r>
          </w:p>
        </w:tc>
        <w:tc>
          <w:tcPr>
            <w:tcW w:w="993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3D4D3C" w:rsidTr="007378B8">
        <w:tc>
          <w:tcPr>
            <w:tcW w:w="1843" w:type="dxa"/>
            <w:vMerge/>
            <w:shd w:val="clear" w:color="auto" w:fill="CACEEC"/>
          </w:tcPr>
          <w:p w:rsidR="003D4D3C" w:rsidRPr="003D4D3C" w:rsidRDefault="003D4D3C" w:rsidP="004B0A49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7" w:type="dxa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FFFFFF" w:themeFill="background1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569EE0"/>
          </w:tcPr>
          <w:p w:rsidR="003D4D3C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  <w:r w:rsidRPr="007378B8">
              <w:rPr>
                <w:position w:val="-3"/>
                <w:sz w:val="18"/>
                <w:szCs w:val="18"/>
              </w:rPr>
              <w:t>Собрание</w:t>
            </w:r>
          </w:p>
          <w:p w:rsidR="007378B8" w:rsidRPr="007378B8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  <w:r>
              <w:rPr>
                <w:position w:val="-3"/>
                <w:sz w:val="18"/>
                <w:szCs w:val="18"/>
              </w:rPr>
              <w:t>экспертов</w:t>
            </w:r>
          </w:p>
        </w:tc>
        <w:tc>
          <w:tcPr>
            <w:tcW w:w="992" w:type="dxa"/>
          </w:tcPr>
          <w:p w:rsidR="003D4D3C" w:rsidRPr="008C0870" w:rsidRDefault="003D4D3C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3D4D3C" w:rsidTr="003D4D3C">
        <w:tc>
          <w:tcPr>
            <w:tcW w:w="1843" w:type="dxa"/>
            <w:vMerge/>
            <w:shd w:val="clear" w:color="auto" w:fill="CACEEC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7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3D4D3C" w:rsidRPr="008C0870" w:rsidRDefault="003D4D3C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3D4D3C" w:rsidRPr="008C0870" w:rsidRDefault="003D4D3C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3D4D3C" w:rsidTr="003D4D3C">
        <w:tc>
          <w:tcPr>
            <w:tcW w:w="1843" w:type="dxa"/>
            <w:shd w:val="clear" w:color="auto" w:fill="C4D8A0"/>
          </w:tcPr>
          <w:p w:rsid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3347" w:type="dxa"/>
            <w:gridSpan w:val="14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</w:tr>
      <w:tr w:rsidR="003D4D3C" w:rsidTr="007378B8">
        <w:tc>
          <w:tcPr>
            <w:tcW w:w="1843" w:type="dxa"/>
            <w:shd w:val="clear" w:color="auto" w:fill="C4D8A0"/>
          </w:tcPr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 xml:space="preserve">питание, </w:t>
            </w:r>
          </w:p>
          <w:p w:rsid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>трансферы</w:t>
            </w:r>
          </w:p>
          <w:p w:rsidR="003D4D3C" w:rsidRPr="003D4D3C" w:rsidRDefault="003D4D3C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 w:themeFill="text2" w:themeFillTint="99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548DD4" w:themeFill="text2" w:themeFillTint="99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0070C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3D4D3C" w:rsidRPr="00826E9B" w:rsidRDefault="003D4D3C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548DD4" w:themeFill="text2" w:themeFillTint="99"/>
          </w:tcPr>
          <w:p w:rsidR="003D4D3C" w:rsidRPr="008C0870" w:rsidRDefault="003D4D3C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</w:tbl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</w:p>
    <w:p w:rsidR="003D4D3C" w:rsidRDefault="003D4D3C" w:rsidP="007378B8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p w:rsidR="007879CE" w:rsidRPr="007879CE" w:rsidRDefault="00AC1AC8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>
        <w:rPr>
          <w:rFonts w:asciiTheme="majorHAnsi" w:hAnsiTheme="majorHAnsi"/>
          <w:b/>
          <w:position w:val="-3"/>
          <w:sz w:val="32"/>
        </w:rPr>
        <w:t>2</w:t>
      </w:r>
      <w:r w:rsidR="007378B8">
        <w:rPr>
          <w:rFonts w:asciiTheme="majorHAnsi" w:hAnsiTheme="majorHAnsi"/>
          <w:b/>
          <w:position w:val="-3"/>
          <w:sz w:val="32"/>
        </w:rPr>
        <w:t>8</w:t>
      </w:r>
      <w:r>
        <w:rPr>
          <w:rFonts w:asciiTheme="majorHAnsi" w:hAnsiTheme="majorHAnsi"/>
          <w:b/>
          <w:position w:val="-3"/>
          <w:sz w:val="32"/>
        </w:rPr>
        <w:t xml:space="preserve"> марта</w:t>
      </w:r>
      <w:r w:rsidR="007438DB" w:rsidRPr="000C54E0">
        <w:rPr>
          <w:rFonts w:asciiTheme="majorHAnsi" w:hAnsiTheme="majorHAnsi"/>
          <w:position w:val="-3"/>
          <w:sz w:val="32"/>
        </w:rPr>
        <w:tab/>
      </w:r>
      <w:r w:rsidR="007879CE" w:rsidRPr="007879CE">
        <w:rPr>
          <w:rFonts w:asciiTheme="majorHAnsi" w:hAnsiTheme="majorHAnsi"/>
          <w:b/>
          <w:position w:val="-3"/>
          <w:sz w:val="32"/>
        </w:rPr>
        <w:t xml:space="preserve">План проведения Регионального чемпионата «Молодые профессионалы» </w:t>
      </w:r>
    </w:p>
    <w:p w:rsidR="007879CE" w:rsidRPr="007879CE" w:rsidRDefault="007879CE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 w:rsidRPr="007879CE">
        <w:rPr>
          <w:rFonts w:asciiTheme="majorHAnsi" w:hAnsiTheme="majorHAnsi"/>
          <w:b/>
          <w:position w:val="-3"/>
          <w:sz w:val="32"/>
        </w:rPr>
        <w:t>«</w:t>
      </w:r>
      <w:r w:rsidR="00AC1AC8">
        <w:rPr>
          <w:rFonts w:asciiTheme="majorHAnsi" w:hAnsiTheme="majorHAnsi"/>
          <w:b/>
          <w:position w:val="-3"/>
          <w:sz w:val="32"/>
        </w:rPr>
        <w:t>Ленинградская область</w:t>
      </w:r>
      <w:r w:rsidR="007378B8">
        <w:rPr>
          <w:rFonts w:asciiTheme="majorHAnsi" w:hAnsiTheme="majorHAnsi"/>
          <w:b/>
          <w:position w:val="-3"/>
          <w:sz w:val="32"/>
        </w:rPr>
        <w:t>» Линейка Основная</w:t>
      </w:r>
      <w:r w:rsidRPr="007879CE">
        <w:rPr>
          <w:rFonts w:asciiTheme="majorHAnsi" w:hAnsiTheme="majorHAnsi"/>
          <w:b/>
          <w:position w:val="-3"/>
          <w:sz w:val="32"/>
        </w:rPr>
        <w:t>.</w:t>
      </w:r>
    </w:p>
    <w:p w:rsidR="007879CE" w:rsidRDefault="007879CE" w:rsidP="007879CE">
      <w:pPr>
        <w:spacing w:before="3"/>
        <w:rPr>
          <w:b/>
          <w:sz w:val="15"/>
        </w:rPr>
      </w:pPr>
    </w:p>
    <w:p w:rsidR="007438DB" w:rsidRDefault="007438DB" w:rsidP="007879CE">
      <w:pPr>
        <w:spacing w:line="276" w:lineRule="auto"/>
        <w:jc w:val="center"/>
        <w:rPr>
          <w:rFonts w:asciiTheme="majorHAnsi" w:hAnsiTheme="majorHAnsi"/>
        </w:rPr>
      </w:pPr>
    </w:p>
    <w:p w:rsidR="007438DB" w:rsidRDefault="007438DB" w:rsidP="007438DB">
      <w:pPr>
        <w:pStyle w:val="a3"/>
        <w:spacing w:line="316" w:lineRule="exact"/>
        <w:ind w:left="2856"/>
        <w:jc w:val="center"/>
        <w:rPr>
          <w:rFonts w:asciiTheme="majorHAnsi" w:hAnsiTheme="majorHAnsi"/>
        </w:rPr>
      </w:pPr>
    </w:p>
    <w:p w:rsidR="007378B8" w:rsidRDefault="007378B8" w:rsidP="007378B8">
      <w:pPr>
        <w:spacing w:line="276" w:lineRule="auto"/>
        <w:rPr>
          <w:rFonts w:asciiTheme="majorHAnsi" w:hAnsiTheme="majorHAnsi"/>
          <w:b/>
          <w:position w:val="-3"/>
          <w:sz w:val="32"/>
        </w:rPr>
      </w:pP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  <w:gridCol w:w="999"/>
        <w:gridCol w:w="1151"/>
        <w:gridCol w:w="992"/>
        <w:gridCol w:w="993"/>
        <w:gridCol w:w="992"/>
      </w:tblGrid>
      <w:tr w:rsidR="007378B8" w:rsidTr="00EC37D0">
        <w:tc>
          <w:tcPr>
            <w:tcW w:w="1843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С1</w:t>
            </w:r>
          </w:p>
        </w:tc>
        <w:tc>
          <w:tcPr>
            <w:tcW w:w="851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8:00</w:t>
            </w:r>
          </w:p>
        </w:tc>
        <w:tc>
          <w:tcPr>
            <w:tcW w:w="850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9:00</w:t>
            </w:r>
          </w:p>
        </w:tc>
        <w:tc>
          <w:tcPr>
            <w:tcW w:w="851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10:00</w:t>
            </w:r>
          </w:p>
        </w:tc>
        <w:tc>
          <w:tcPr>
            <w:tcW w:w="850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11:00</w:t>
            </w:r>
          </w:p>
        </w:tc>
        <w:tc>
          <w:tcPr>
            <w:tcW w:w="851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12:00</w:t>
            </w:r>
          </w:p>
        </w:tc>
        <w:tc>
          <w:tcPr>
            <w:tcW w:w="992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13:00</w:t>
            </w:r>
          </w:p>
        </w:tc>
        <w:tc>
          <w:tcPr>
            <w:tcW w:w="992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14:00</w:t>
            </w:r>
          </w:p>
        </w:tc>
        <w:tc>
          <w:tcPr>
            <w:tcW w:w="992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15:00</w:t>
            </w:r>
          </w:p>
        </w:tc>
        <w:tc>
          <w:tcPr>
            <w:tcW w:w="993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16:00</w:t>
            </w:r>
          </w:p>
        </w:tc>
        <w:tc>
          <w:tcPr>
            <w:tcW w:w="999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17:00</w:t>
            </w:r>
          </w:p>
        </w:tc>
        <w:tc>
          <w:tcPr>
            <w:tcW w:w="1151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18:00</w:t>
            </w:r>
          </w:p>
        </w:tc>
        <w:tc>
          <w:tcPr>
            <w:tcW w:w="992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19:00</w:t>
            </w:r>
          </w:p>
        </w:tc>
        <w:tc>
          <w:tcPr>
            <w:tcW w:w="993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20:00</w:t>
            </w:r>
          </w:p>
        </w:tc>
        <w:tc>
          <w:tcPr>
            <w:tcW w:w="992" w:type="dxa"/>
            <w:shd w:val="clear" w:color="auto" w:fill="455624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color w:val="FFFFFF" w:themeColor="background1"/>
                <w:position w:val="-3"/>
                <w:sz w:val="18"/>
                <w:szCs w:val="18"/>
              </w:rPr>
            </w:pPr>
            <w:r w:rsidRPr="00826E9B">
              <w:rPr>
                <w:color w:val="FFFFFF" w:themeColor="background1"/>
                <w:position w:val="-3"/>
                <w:sz w:val="18"/>
                <w:szCs w:val="18"/>
              </w:rPr>
              <w:t>21:00</w:t>
            </w:r>
          </w:p>
        </w:tc>
      </w:tr>
      <w:tr w:rsidR="00EC37D0" w:rsidTr="00A15830">
        <w:trPr>
          <w:trHeight w:val="760"/>
        </w:trPr>
        <w:tc>
          <w:tcPr>
            <w:tcW w:w="1843" w:type="dxa"/>
            <w:vMerge w:val="restart"/>
            <w:shd w:val="clear" w:color="auto" w:fill="CACEEC"/>
          </w:tcPr>
          <w:p w:rsidR="00EC37D0" w:rsidRPr="003D4D3C" w:rsidRDefault="00EC37D0" w:rsidP="004B0A49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  <w:p w:rsidR="00EC37D0" w:rsidRPr="003D4D3C" w:rsidRDefault="00EC37D0" w:rsidP="004B0A49">
            <w:pPr>
              <w:shd w:val="clear" w:color="auto" w:fill="CACEEC"/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  <w:p w:rsidR="00EC37D0" w:rsidRPr="003D4D3C" w:rsidRDefault="00EC37D0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EC37D0" w:rsidRPr="003D4D3C" w:rsidRDefault="00EC37D0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EC37D0" w:rsidRPr="003D4D3C" w:rsidRDefault="00EC37D0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>Актив</w:t>
            </w:r>
          </w:p>
          <w:p w:rsidR="00EC37D0" w:rsidRPr="003D4D3C" w:rsidRDefault="00EC37D0" w:rsidP="004B0A49">
            <w:pPr>
              <w:shd w:val="clear" w:color="auto" w:fill="CACEEC"/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proofErr w:type="spellStart"/>
            <w:r w:rsidRPr="003D4D3C">
              <w:rPr>
                <w:b/>
                <w:position w:val="-3"/>
                <w:sz w:val="18"/>
                <w:szCs w:val="18"/>
              </w:rPr>
              <w:t>ности</w:t>
            </w:r>
            <w:proofErr w:type="spellEnd"/>
          </w:p>
          <w:p w:rsidR="00EC37D0" w:rsidRPr="003D4D3C" w:rsidRDefault="00EC37D0" w:rsidP="004B0A49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EC37D0" w:rsidRPr="00826E9B" w:rsidRDefault="00EC37D0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EC37D0" w:rsidRPr="00826E9B" w:rsidRDefault="00EC37D0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EC37D0" w:rsidRPr="00826E9B" w:rsidRDefault="00EC37D0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EC37D0" w:rsidRPr="00826E9B" w:rsidRDefault="00EC37D0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3544" w:type="dxa"/>
            <w:gridSpan w:val="4"/>
            <w:shd w:val="clear" w:color="auto" w:fill="569EE0"/>
          </w:tcPr>
          <w:p w:rsidR="00EC37D0" w:rsidRPr="003D4D3C" w:rsidRDefault="00EC37D0" w:rsidP="007378B8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 xml:space="preserve">Выполнение модуля </w:t>
            </w:r>
            <w:r>
              <w:rPr>
                <w:b/>
                <w:position w:val="-3"/>
                <w:sz w:val="18"/>
                <w:szCs w:val="18"/>
              </w:rPr>
              <w:t>В</w:t>
            </w:r>
          </w:p>
        </w:tc>
        <w:tc>
          <w:tcPr>
            <w:tcW w:w="992" w:type="dxa"/>
          </w:tcPr>
          <w:p w:rsidR="00EC37D0" w:rsidRPr="003D4D3C" w:rsidRDefault="00EC37D0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EC37D0" w:rsidRPr="003D4D3C" w:rsidRDefault="00EC37D0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EC37D0" w:rsidRPr="003D4D3C" w:rsidRDefault="00EC37D0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9" w:type="dxa"/>
          </w:tcPr>
          <w:p w:rsidR="00EC37D0" w:rsidRPr="003D4D3C" w:rsidRDefault="00EC37D0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</w:tcPr>
          <w:p w:rsidR="00EC37D0" w:rsidRPr="003D4D3C" w:rsidRDefault="00EC37D0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EC37D0" w:rsidRPr="00826E9B" w:rsidRDefault="00EC37D0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EC37D0" w:rsidRPr="008C0870" w:rsidRDefault="00EC37D0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EC37D0" w:rsidRPr="008C0870" w:rsidRDefault="00EC37D0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7378B8" w:rsidTr="00EC37D0">
        <w:trPr>
          <w:trHeight w:val="721"/>
        </w:trPr>
        <w:tc>
          <w:tcPr>
            <w:tcW w:w="1843" w:type="dxa"/>
            <w:vMerge/>
            <w:shd w:val="clear" w:color="auto" w:fill="CACEEC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569EE0"/>
          </w:tcPr>
          <w:p w:rsidR="007378B8" w:rsidRPr="006A3A17" w:rsidRDefault="007378B8" w:rsidP="006A3A17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 xml:space="preserve">Занесение данных в </w:t>
            </w:r>
            <w:r w:rsidR="006A3A17">
              <w:rPr>
                <w:b/>
                <w:position w:val="-3"/>
                <w:sz w:val="18"/>
                <w:szCs w:val="18"/>
              </w:rPr>
              <w:t>ЦСО</w:t>
            </w:r>
            <w:bookmarkStart w:id="0" w:name="_GoBack"/>
            <w:bookmarkEnd w:id="0"/>
          </w:p>
        </w:tc>
        <w:tc>
          <w:tcPr>
            <w:tcW w:w="999" w:type="dxa"/>
            <w:shd w:val="clear" w:color="auto" w:fill="FFFFFF" w:themeFill="background1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  <w:lang w:val="en-US"/>
              </w:rPr>
            </w:pPr>
          </w:p>
        </w:tc>
        <w:tc>
          <w:tcPr>
            <w:tcW w:w="1151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7378B8" w:rsidTr="00EC37D0">
        <w:tc>
          <w:tcPr>
            <w:tcW w:w="1843" w:type="dxa"/>
            <w:vMerge/>
            <w:shd w:val="clear" w:color="auto" w:fill="CACEEC"/>
          </w:tcPr>
          <w:p w:rsidR="007378B8" w:rsidRPr="003D4D3C" w:rsidRDefault="007378B8" w:rsidP="004B0A49">
            <w:pPr>
              <w:spacing w:line="276" w:lineRule="auto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569EE0"/>
          </w:tcPr>
          <w:p w:rsidR="007378B8" w:rsidRPr="007378B8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7378B8">
              <w:rPr>
                <w:b/>
                <w:position w:val="-3"/>
                <w:sz w:val="18"/>
                <w:szCs w:val="18"/>
              </w:rPr>
              <w:t>Собрание</w:t>
            </w:r>
          </w:p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7378B8">
              <w:rPr>
                <w:b/>
                <w:position w:val="-3"/>
                <w:sz w:val="18"/>
                <w:szCs w:val="18"/>
              </w:rPr>
              <w:t>экспертов</w:t>
            </w:r>
          </w:p>
        </w:tc>
        <w:tc>
          <w:tcPr>
            <w:tcW w:w="1151" w:type="dxa"/>
            <w:shd w:val="clear" w:color="auto" w:fill="FFFFFF" w:themeFill="background1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7378B8" w:rsidTr="00EC37D0">
        <w:tc>
          <w:tcPr>
            <w:tcW w:w="1843" w:type="dxa"/>
            <w:vMerge/>
            <w:shd w:val="clear" w:color="auto" w:fill="CACEEC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9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  <w:tc>
          <w:tcPr>
            <w:tcW w:w="992" w:type="dxa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  <w:tr w:rsidR="007378B8" w:rsidTr="00EC37D0">
        <w:tc>
          <w:tcPr>
            <w:tcW w:w="1843" w:type="dxa"/>
            <w:shd w:val="clear" w:color="auto" w:fill="C4D8A0"/>
          </w:tcPr>
          <w:p w:rsidR="007378B8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13349" w:type="dxa"/>
            <w:gridSpan w:val="14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</w:tr>
      <w:tr w:rsidR="007378B8" w:rsidTr="00EC37D0">
        <w:tc>
          <w:tcPr>
            <w:tcW w:w="1843" w:type="dxa"/>
            <w:shd w:val="clear" w:color="auto" w:fill="C4D8A0"/>
          </w:tcPr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 xml:space="preserve">питание, </w:t>
            </w:r>
          </w:p>
          <w:p w:rsidR="007378B8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  <w:r w:rsidRPr="003D4D3C">
              <w:rPr>
                <w:b/>
                <w:position w:val="-3"/>
                <w:sz w:val="18"/>
                <w:szCs w:val="18"/>
              </w:rPr>
              <w:t>трансферы</w:t>
            </w:r>
          </w:p>
          <w:p w:rsidR="007378B8" w:rsidRPr="003D4D3C" w:rsidRDefault="007378B8" w:rsidP="004B0A49">
            <w:pPr>
              <w:spacing w:line="276" w:lineRule="auto"/>
              <w:jc w:val="center"/>
              <w:rPr>
                <w:b/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 w:themeFill="text2" w:themeFillTint="99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548DD4" w:themeFill="text2" w:themeFillTint="99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C4D8A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569EE0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548DD4" w:themeFill="text2" w:themeFillTint="99"/>
          </w:tcPr>
          <w:p w:rsidR="007378B8" w:rsidRPr="00826E9B" w:rsidRDefault="007378B8" w:rsidP="004B0A49">
            <w:pPr>
              <w:spacing w:line="276" w:lineRule="auto"/>
              <w:jc w:val="center"/>
              <w:rPr>
                <w:position w:val="-3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548DD4" w:themeFill="text2" w:themeFillTint="99"/>
          </w:tcPr>
          <w:p w:rsidR="007378B8" w:rsidRPr="008C0870" w:rsidRDefault="007378B8" w:rsidP="004B0A49">
            <w:pPr>
              <w:spacing w:line="276" w:lineRule="auto"/>
              <w:jc w:val="center"/>
              <w:rPr>
                <w:rFonts w:ascii="Times New Roman" w:hAnsi="Times New Roman" w:cs="Times New Roman"/>
                <w:position w:val="-3"/>
              </w:rPr>
            </w:pPr>
          </w:p>
        </w:tc>
      </w:tr>
    </w:tbl>
    <w:p w:rsidR="007438DB" w:rsidRDefault="007438DB" w:rsidP="007438DB">
      <w:pPr>
        <w:pStyle w:val="a3"/>
        <w:spacing w:line="316" w:lineRule="exact"/>
        <w:ind w:left="2856"/>
        <w:jc w:val="center"/>
        <w:rPr>
          <w:rFonts w:asciiTheme="majorHAnsi" w:hAnsiTheme="majorHAnsi"/>
        </w:rPr>
      </w:pPr>
    </w:p>
    <w:p w:rsidR="007438DB" w:rsidRDefault="007438DB" w:rsidP="007438DB">
      <w:pPr>
        <w:spacing w:before="7" w:after="1"/>
        <w:rPr>
          <w:b/>
          <w:sz w:val="24"/>
        </w:rPr>
      </w:pPr>
    </w:p>
    <w:p w:rsidR="00FE4296" w:rsidRDefault="00FE4296">
      <w:pPr>
        <w:spacing w:before="2"/>
        <w:rPr>
          <w:b/>
          <w:sz w:val="19"/>
        </w:rPr>
      </w:pPr>
    </w:p>
    <w:p w:rsidR="00FE4296" w:rsidRDefault="00FE4296">
      <w:pPr>
        <w:spacing w:before="3"/>
        <w:rPr>
          <w:b/>
          <w:sz w:val="7"/>
        </w:rPr>
      </w:pPr>
    </w:p>
    <w:p w:rsidR="00FE4296" w:rsidRDefault="00FE4296">
      <w:pPr>
        <w:ind w:left="3263"/>
        <w:rPr>
          <w:sz w:val="20"/>
        </w:rPr>
      </w:pPr>
    </w:p>
    <w:p w:rsidR="00FE4296" w:rsidRDefault="00FE4296">
      <w:pPr>
        <w:rPr>
          <w:sz w:val="20"/>
        </w:rPr>
        <w:sectPr w:rsidR="00FE4296">
          <w:pgSz w:w="16840" w:h="11910" w:orient="landscape"/>
          <w:pgMar w:top="1100" w:right="380" w:bottom="280" w:left="300" w:header="720" w:footer="720" w:gutter="0"/>
          <w:cols w:space="720"/>
        </w:sectPr>
      </w:pPr>
    </w:p>
    <w:p w:rsidR="007879CE" w:rsidRPr="007879CE" w:rsidRDefault="00AC1AC8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>
        <w:rPr>
          <w:rFonts w:asciiTheme="majorHAnsi" w:hAnsiTheme="majorHAnsi"/>
          <w:b/>
          <w:position w:val="-3"/>
          <w:sz w:val="32"/>
        </w:rPr>
        <w:lastRenderedPageBreak/>
        <w:t>2</w:t>
      </w:r>
      <w:r w:rsidR="00EC37D0">
        <w:rPr>
          <w:rFonts w:asciiTheme="majorHAnsi" w:hAnsiTheme="majorHAnsi"/>
          <w:b/>
          <w:position w:val="-3"/>
          <w:sz w:val="32"/>
        </w:rPr>
        <w:t>9</w:t>
      </w:r>
      <w:r>
        <w:rPr>
          <w:rFonts w:asciiTheme="majorHAnsi" w:hAnsiTheme="majorHAnsi"/>
          <w:b/>
          <w:position w:val="-3"/>
          <w:sz w:val="32"/>
        </w:rPr>
        <w:t xml:space="preserve"> марта</w:t>
      </w:r>
      <w:r w:rsidR="007438DB" w:rsidRPr="000C54E0">
        <w:rPr>
          <w:rFonts w:asciiTheme="majorHAnsi" w:hAnsiTheme="majorHAnsi"/>
          <w:position w:val="-3"/>
          <w:sz w:val="32"/>
        </w:rPr>
        <w:tab/>
      </w:r>
      <w:r w:rsidR="007879CE" w:rsidRPr="007879CE">
        <w:rPr>
          <w:rFonts w:asciiTheme="majorHAnsi" w:hAnsiTheme="majorHAnsi"/>
          <w:b/>
          <w:position w:val="-3"/>
          <w:sz w:val="32"/>
        </w:rPr>
        <w:t xml:space="preserve">План проведения Регионального чемпионата «Молодые профессионалы» </w:t>
      </w:r>
    </w:p>
    <w:p w:rsidR="007879CE" w:rsidRPr="007879CE" w:rsidRDefault="007879CE" w:rsidP="007879CE">
      <w:pPr>
        <w:spacing w:line="276" w:lineRule="auto"/>
        <w:jc w:val="center"/>
        <w:rPr>
          <w:rFonts w:asciiTheme="majorHAnsi" w:hAnsiTheme="majorHAnsi"/>
          <w:b/>
          <w:position w:val="-3"/>
          <w:sz w:val="32"/>
        </w:rPr>
      </w:pPr>
      <w:r w:rsidRPr="007879CE">
        <w:rPr>
          <w:rFonts w:asciiTheme="majorHAnsi" w:hAnsiTheme="majorHAnsi"/>
          <w:b/>
          <w:position w:val="-3"/>
          <w:sz w:val="32"/>
        </w:rPr>
        <w:t>«</w:t>
      </w:r>
      <w:r w:rsidR="00EC37D0">
        <w:rPr>
          <w:rFonts w:asciiTheme="majorHAnsi" w:hAnsiTheme="majorHAnsi"/>
          <w:b/>
          <w:position w:val="-3"/>
          <w:sz w:val="32"/>
        </w:rPr>
        <w:t>Ленинградская область» Линейка Основная</w:t>
      </w:r>
      <w:r w:rsidRPr="007879CE">
        <w:rPr>
          <w:rFonts w:asciiTheme="majorHAnsi" w:hAnsiTheme="majorHAnsi"/>
          <w:b/>
          <w:position w:val="-3"/>
          <w:sz w:val="32"/>
        </w:rPr>
        <w:t>.</w:t>
      </w:r>
    </w:p>
    <w:p w:rsidR="007879CE" w:rsidRDefault="007879CE" w:rsidP="007879CE">
      <w:pPr>
        <w:spacing w:before="3"/>
        <w:rPr>
          <w:b/>
          <w:sz w:val="15"/>
        </w:rPr>
      </w:pPr>
    </w:p>
    <w:p w:rsidR="00FE4296" w:rsidRDefault="00FE4296" w:rsidP="007879CE">
      <w:pPr>
        <w:spacing w:line="276" w:lineRule="auto"/>
        <w:jc w:val="center"/>
        <w:rPr>
          <w:b/>
          <w:sz w:val="21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80"/>
        <w:gridCol w:w="782"/>
        <w:gridCol w:w="991"/>
        <w:gridCol w:w="993"/>
        <w:gridCol w:w="993"/>
        <w:gridCol w:w="967"/>
        <w:gridCol w:w="967"/>
        <w:gridCol w:w="967"/>
        <w:gridCol w:w="967"/>
        <w:gridCol w:w="967"/>
        <w:gridCol w:w="968"/>
        <w:gridCol w:w="967"/>
        <w:gridCol w:w="967"/>
        <w:gridCol w:w="967"/>
      </w:tblGrid>
      <w:tr w:rsidR="00FE4296">
        <w:trPr>
          <w:trHeight w:val="220"/>
        </w:trPr>
        <w:tc>
          <w:tcPr>
            <w:tcW w:w="1942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С+1</w:t>
            </w:r>
          </w:p>
        </w:tc>
        <w:tc>
          <w:tcPr>
            <w:tcW w:w="780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8:00</w:t>
            </w:r>
          </w:p>
        </w:tc>
        <w:tc>
          <w:tcPr>
            <w:tcW w:w="782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9:00</w:t>
            </w:r>
          </w:p>
        </w:tc>
        <w:tc>
          <w:tcPr>
            <w:tcW w:w="991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10:00</w:t>
            </w:r>
          </w:p>
        </w:tc>
        <w:tc>
          <w:tcPr>
            <w:tcW w:w="993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11:00</w:t>
            </w:r>
          </w:p>
        </w:tc>
        <w:tc>
          <w:tcPr>
            <w:tcW w:w="993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12:00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13:00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14:00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15:00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16:00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17:00</w:t>
            </w:r>
          </w:p>
        </w:tc>
        <w:tc>
          <w:tcPr>
            <w:tcW w:w="968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18:00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19:00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20:00</w:t>
            </w:r>
          </w:p>
        </w:tc>
        <w:tc>
          <w:tcPr>
            <w:tcW w:w="967" w:type="dxa"/>
            <w:shd w:val="clear" w:color="auto" w:fill="D9D9D9"/>
          </w:tcPr>
          <w:p w:rsidR="00FE4296" w:rsidRDefault="000C54E0">
            <w:pPr>
              <w:pStyle w:val="TableParagraph"/>
              <w:spacing w:before="1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21:00</w:t>
            </w:r>
          </w:p>
        </w:tc>
      </w:tr>
      <w:tr w:rsidR="00FE4296">
        <w:trPr>
          <w:trHeight w:val="1205"/>
        </w:trPr>
        <w:tc>
          <w:tcPr>
            <w:tcW w:w="1942" w:type="dxa"/>
          </w:tcPr>
          <w:p w:rsidR="00FE4296" w:rsidRDefault="00FE4296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E4296" w:rsidRDefault="000C54E0">
            <w:pPr>
              <w:pStyle w:val="TableParagraph"/>
              <w:spacing w:before="1"/>
              <w:ind w:left="107" w:right="80"/>
              <w:rPr>
                <w:sz w:val="28"/>
              </w:rPr>
            </w:pPr>
            <w:r>
              <w:rPr>
                <w:sz w:val="28"/>
              </w:rPr>
              <w:t>Демонтаж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  <w:tc>
          <w:tcPr>
            <w:tcW w:w="780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8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E4296">
        <w:trPr>
          <w:trHeight w:val="798"/>
        </w:trPr>
        <w:tc>
          <w:tcPr>
            <w:tcW w:w="1942" w:type="dxa"/>
          </w:tcPr>
          <w:p w:rsidR="00FE4296" w:rsidRDefault="00FE4296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FE4296" w:rsidRDefault="000C54E0">
            <w:pPr>
              <w:pStyle w:val="TableParagraph"/>
              <w:ind w:left="107" w:right="306"/>
              <w:rPr>
                <w:sz w:val="18"/>
              </w:rPr>
            </w:pPr>
            <w:r>
              <w:rPr>
                <w:sz w:val="18"/>
              </w:rPr>
              <w:t>Отъезд экспертов и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</w:p>
        </w:tc>
        <w:tc>
          <w:tcPr>
            <w:tcW w:w="780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82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  <w:shd w:val="clear" w:color="auto" w:fill="B4C5E7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8" w:type="dxa"/>
            <w:shd w:val="clear" w:color="auto" w:fill="C5DFB4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 w:rsidR="00FE4296" w:rsidRDefault="00FE4296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E4296" w:rsidRDefault="00FE4296">
      <w:pPr>
        <w:rPr>
          <w:b/>
          <w:sz w:val="20"/>
        </w:rPr>
      </w:pPr>
    </w:p>
    <w:p w:rsidR="00FE4296" w:rsidRDefault="00FE4296">
      <w:pPr>
        <w:spacing w:before="6"/>
        <w:rPr>
          <w:b/>
          <w:sz w:val="26"/>
        </w:rPr>
      </w:pPr>
    </w:p>
    <w:sectPr w:rsidR="00FE4296">
      <w:pgSz w:w="16840" w:h="11910" w:orient="landscape"/>
      <w:pgMar w:top="1100" w:right="38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96"/>
    <w:rsid w:val="000C54E0"/>
    <w:rsid w:val="001666AE"/>
    <w:rsid w:val="003C7357"/>
    <w:rsid w:val="003D4D3C"/>
    <w:rsid w:val="00432E67"/>
    <w:rsid w:val="004D5072"/>
    <w:rsid w:val="006149C8"/>
    <w:rsid w:val="006A3A17"/>
    <w:rsid w:val="006B1881"/>
    <w:rsid w:val="007378B8"/>
    <w:rsid w:val="007438DB"/>
    <w:rsid w:val="007879CE"/>
    <w:rsid w:val="00826E9B"/>
    <w:rsid w:val="008C0870"/>
    <w:rsid w:val="00A076DA"/>
    <w:rsid w:val="00A13492"/>
    <w:rsid w:val="00A25C54"/>
    <w:rsid w:val="00AA5342"/>
    <w:rsid w:val="00AC1AC8"/>
    <w:rsid w:val="00BA393B"/>
    <w:rsid w:val="00C6267B"/>
    <w:rsid w:val="00DE5C45"/>
    <w:rsid w:val="00E87D72"/>
    <w:rsid w:val="00EC37D0"/>
    <w:rsid w:val="00F17B40"/>
    <w:rsid w:val="00FE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92109"/>
  <w15:docId w15:val="{9FBFAA26-61AB-410E-BB37-C9E572FC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378B8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4D5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34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9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PC DELL 5</cp:lastModifiedBy>
  <cp:revision>10</cp:revision>
  <cp:lastPrinted>2024-02-07T09:21:00Z</cp:lastPrinted>
  <dcterms:created xsi:type="dcterms:W3CDTF">2023-11-26T21:22:00Z</dcterms:created>
  <dcterms:modified xsi:type="dcterms:W3CDTF">2024-02-09T13:26:00Z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2021-11-08T00:00:00Z</vt:filetime>
  </property>
</Properties>
</file>